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25E" w:rsidRDefault="0040625E">
      <w:pPr>
        <w:pStyle w:val="ConsPlusTitlePage"/>
      </w:pPr>
      <w:r>
        <w:t xml:space="preserve">Документ предоставлен </w:t>
      </w:r>
      <w:hyperlink r:id="rId4" w:history="1">
        <w:r>
          <w:rPr>
            <w:color w:val="0000FF"/>
          </w:rPr>
          <w:t>КонсультантПлюс</w:t>
        </w:r>
      </w:hyperlink>
      <w:r>
        <w:br/>
      </w:r>
    </w:p>
    <w:p w:rsidR="0040625E" w:rsidRDefault="0040625E">
      <w:pPr>
        <w:pStyle w:val="ConsPlusNormal"/>
        <w:jc w:val="both"/>
        <w:outlineLvl w:val="0"/>
      </w:pPr>
    </w:p>
    <w:p w:rsidR="0040625E" w:rsidRDefault="0040625E">
      <w:pPr>
        <w:pStyle w:val="ConsPlusTitle"/>
        <w:jc w:val="center"/>
        <w:outlineLvl w:val="0"/>
      </w:pPr>
      <w:r>
        <w:t>ПРАВИТЕЛЬСТВО РОССИЙСКОЙ ФЕДЕРАЦИИ</w:t>
      </w:r>
    </w:p>
    <w:p w:rsidR="0040625E" w:rsidRDefault="0040625E">
      <w:pPr>
        <w:pStyle w:val="ConsPlusTitle"/>
        <w:jc w:val="center"/>
      </w:pPr>
    </w:p>
    <w:p w:rsidR="0040625E" w:rsidRDefault="0040625E">
      <w:pPr>
        <w:pStyle w:val="ConsPlusTitle"/>
        <w:jc w:val="center"/>
      </w:pPr>
      <w:r>
        <w:t>ПОСТАНОВЛЕНИЕ</w:t>
      </w:r>
    </w:p>
    <w:p w:rsidR="0040625E" w:rsidRDefault="0040625E">
      <w:pPr>
        <w:pStyle w:val="ConsPlusTitle"/>
        <w:jc w:val="center"/>
      </w:pPr>
      <w:r>
        <w:t>от 12 ноября 2016 г. N 1156</w:t>
      </w:r>
    </w:p>
    <w:p w:rsidR="0040625E" w:rsidRDefault="0040625E">
      <w:pPr>
        <w:pStyle w:val="ConsPlusTitle"/>
        <w:jc w:val="center"/>
      </w:pPr>
    </w:p>
    <w:p w:rsidR="0040625E" w:rsidRDefault="0040625E">
      <w:pPr>
        <w:pStyle w:val="ConsPlusTitle"/>
        <w:jc w:val="center"/>
      </w:pPr>
      <w:r>
        <w:t>ОБ ОБРАЩЕНИИ</w:t>
      </w:r>
    </w:p>
    <w:p w:rsidR="0040625E" w:rsidRDefault="0040625E">
      <w:pPr>
        <w:pStyle w:val="ConsPlusTitle"/>
        <w:jc w:val="center"/>
      </w:pPr>
      <w:r>
        <w:t>С ТВЕРДЫМИ КОММУНАЛЬНЫМИ ОТХОДАМИ И ВНЕСЕНИИ ИЗМЕНЕНИЯ</w:t>
      </w:r>
    </w:p>
    <w:p w:rsidR="0040625E" w:rsidRDefault="0040625E">
      <w:pPr>
        <w:pStyle w:val="ConsPlusTitle"/>
        <w:jc w:val="center"/>
      </w:pPr>
      <w:r>
        <w:t>В ПОСТАНОВЛЕНИЕ ПРАВИТЕЛЬСТВА РОССИЙСКОЙ ФЕДЕРАЦИИ</w:t>
      </w:r>
    </w:p>
    <w:p w:rsidR="0040625E" w:rsidRDefault="0040625E">
      <w:pPr>
        <w:pStyle w:val="ConsPlusTitle"/>
        <w:jc w:val="center"/>
      </w:pPr>
      <w:r>
        <w:t>ОТ 25 АВГУСТА 2008 Г. N 641</w:t>
      </w:r>
    </w:p>
    <w:p w:rsidR="0040625E" w:rsidRDefault="0040625E">
      <w:pPr>
        <w:pStyle w:val="ConsPlusNormal"/>
        <w:jc w:val="center"/>
      </w:pPr>
    </w:p>
    <w:p w:rsidR="0040625E" w:rsidRDefault="0040625E">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40625E" w:rsidRDefault="0040625E">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обращения с твердыми коммунальными отходами.</w:t>
      </w:r>
    </w:p>
    <w:p w:rsidR="0040625E" w:rsidRDefault="0040625E">
      <w:pPr>
        <w:pStyle w:val="ConsPlusNormal"/>
        <w:spacing w:before="220"/>
        <w:ind w:firstLine="540"/>
        <w:jc w:val="both"/>
      </w:pPr>
      <w:r>
        <w:t xml:space="preserve">2. Утвердить прилагаемую </w:t>
      </w:r>
      <w:hyperlink w:anchor="P146" w:history="1">
        <w:r>
          <w:rPr>
            <w:color w:val="0000FF"/>
          </w:rPr>
          <w:t>форму</w:t>
        </w:r>
      </w:hyperlink>
      <w:r>
        <w:t xml:space="preserve"> типового договора на оказание услуг по обращению с твердыми коммунальными отходами.</w:t>
      </w:r>
    </w:p>
    <w:p w:rsidR="0040625E" w:rsidRDefault="0040625E">
      <w:pPr>
        <w:pStyle w:val="ConsPlusNormal"/>
        <w:spacing w:before="220"/>
        <w:ind w:firstLine="540"/>
        <w:jc w:val="both"/>
      </w:pPr>
      <w:r>
        <w:t xml:space="preserve">3. </w:t>
      </w:r>
      <w:hyperlink r:id="rId5"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40625E" w:rsidRDefault="0040625E">
      <w:pPr>
        <w:pStyle w:val="ConsPlusNormal"/>
        <w:ind w:firstLine="540"/>
        <w:jc w:val="both"/>
      </w:pPr>
    </w:p>
    <w:p w:rsidR="0040625E" w:rsidRDefault="0040625E">
      <w:pPr>
        <w:pStyle w:val="ConsPlusNormal"/>
        <w:jc w:val="right"/>
      </w:pPr>
      <w:r>
        <w:t>Председатель Правительства</w:t>
      </w:r>
    </w:p>
    <w:p w:rsidR="0040625E" w:rsidRDefault="0040625E">
      <w:pPr>
        <w:pStyle w:val="ConsPlusNormal"/>
        <w:jc w:val="right"/>
      </w:pPr>
      <w:r>
        <w:t>Российской Федерации</w:t>
      </w:r>
    </w:p>
    <w:p w:rsidR="0040625E" w:rsidRDefault="0040625E">
      <w:pPr>
        <w:pStyle w:val="ConsPlusNormal"/>
        <w:jc w:val="right"/>
      </w:pPr>
      <w:r>
        <w:t>Д.МЕДВЕДЕВ</w:t>
      </w:r>
    </w:p>
    <w:p w:rsidR="0040625E" w:rsidRDefault="0040625E">
      <w:pPr>
        <w:pStyle w:val="ConsPlusNormal"/>
        <w:jc w:val="right"/>
      </w:pPr>
    </w:p>
    <w:p w:rsidR="0040625E" w:rsidRDefault="0040625E">
      <w:pPr>
        <w:pStyle w:val="ConsPlusNormal"/>
        <w:jc w:val="right"/>
      </w:pPr>
    </w:p>
    <w:p w:rsidR="0040625E" w:rsidRDefault="0040625E">
      <w:pPr>
        <w:pStyle w:val="ConsPlusNormal"/>
        <w:jc w:val="right"/>
      </w:pPr>
    </w:p>
    <w:p w:rsidR="0040625E" w:rsidRDefault="0040625E">
      <w:pPr>
        <w:pStyle w:val="ConsPlusNormal"/>
        <w:jc w:val="right"/>
      </w:pPr>
    </w:p>
    <w:p w:rsidR="0040625E" w:rsidRDefault="0040625E">
      <w:pPr>
        <w:pStyle w:val="ConsPlusNormal"/>
        <w:jc w:val="right"/>
      </w:pPr>
    </w:p>
    <w:p w:rsidR="0040625E" w:rsidRDefault="0040625E">
      <w:pPr>
        <w:pStyle w:val="ConsPlusNormal"/>
        <w:jc w:val="right"/>
        <w:outlineLvl w:val="0"/>
      </w:pPr>
      <w:r>
        <w:t>Утверждены</w:t>
      </w:r>
    </w:p>
    <w:p w:rsidR="0040625E" w:rsidRDefault="0040625E">
      <w:pPr>
        <w:pStyle w:val="ConsPlusNormal"/>
        <w:jc w:val="right"/>
      </w:pPr>
      <w:r>
        <w:t>постановлением Правительства</w:t>
      </w:r>
    </w:p>
    <w:p w:rsidR="0040625E" w:rsidRDefault="0040625E">
      <w:pPr>
        <w:pStyle w:val="ConsPlusNormal"/>
        <w:jc w:val="right"/>
      </w:pPr>
      <w:r>
        <w:t>Российской Федерации</w:t>
      </w:r>
    </w:p>
    <w:p w:rsidR="0040625E" w:rsidRDefault="0040625E">
      <w:pPr>
        <w:pStyle w:val="ConsPlusNormal"/>
        <w:jc w:val="right"/>
      </w:pPr>
      <w:r>
        <w:t>от 12 ноября 2016 г. N 1156</w:t>
      </w:r>
    </w:p>
    <w:p w:rsidR="0040625E" w:rsidRDefault="0040625E">
      <w:pPr>
        <w:pStyle w:val="ConsPlusNormal"/>
        <w:jc w:val="center"/>
      </w:pPr>
    </w:p>
    <w:p w:rsidR="0040625E" w:rsidRDefault="0040625E">
      <w:pPr>
        <w:pStyle w:val="ConsPlusTitle"/>
        <w:jc w:val="center"/>
      </w:pPr>
      <w:bookmarkStart w:id="0" w:name="P29"/>
      <w:bookmarkEnd w:id="0"/>
      <w:r>
        <w:t>ПРАВИЛА ОБРАЩЕНИЯ С ТВЕРДЫМИ КОММУНАЛЬНЫМИ ОТХОДАМИ</w:t>
      </w:r>
    </w:p>
    <w:p w:rsidR="0040625E" w:rsidRDefault="0040625E">
      <w:pPr>
        <w:pStyle w:val="ConsPlusNormal"/>
        <w:jc w:val="center"/>
      </w:pPr>
    </w:p>
    <w:p w:rsidR="0040625E" w:rsidRDefault="0040625E">
      <w:pPr>
        <w:pStyle w:val="ConsPlusNormal"/>
        <w:jc w:val="center"/>
        <w:outlineLvl w:val="1"/>
      </w:pPr>
      <w:r>
        <w:t>I. Общие положения</w:t>
      </w:r>
    </w:p>
    <w:p w:rsidR="0040625E" w:rsidRDefault="0040625E">
      <w:pPr>
        <w:pStyle w:val="ConsPlusNormal"/>
        <w:jc w:val="center"/>
      </w:pPr>
    </w:p>
    <w:p w:rsidR="0040625E" w:rsidRDefault="0040625E">
      <w:pPr>
        <w:pStyle w:val="ConsPlusNormal"/>
        <w:ind w:firstLine="540"/>
        <w:jc w:val="both"/>
      </w:pPr>
      <w:r>
        <w:t>1. Настоящие Правила устанавливают порядок осуществления сбора, транспортирования, обработки, утилизации, обезвреживания и захоронения твердых коммунальных отходов,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40625E" w:rsidRDefault="0040625E">
      <w:pPr>
        <w:pStyle w:val="ConsPlusNormal"/>
        <w:spacing w:before="220"/>
        <w:ind w:firstLine="540"/>
        <w:jc w:val="both"/>
      </w:pPr>
      <w:r>
        <w:t>2. В настоящих Правилах применяются следующие понятия:</w:t>
      </w:r>
    </w:p>
    <w:p w:rsidR="0040625E" w:rsidRDefault="0040625E">
      <w:pPr>
        <w:pStyle w:val="ConsPlusNormal"/>
        <w:spacing w:before="220"/>
        <w:ind w:firstLine="540"/>
        <w:jc w:val="both"/>
      </w:pPr>
      <w:r>
        <w:t>"бункер" - мусоросборник, предназначенный для складирования крупногабаритных отходов;</w:t>
      </w:r>
    </w:p>
    <w:p w:rsidR="0040625E" w:rsidRDefault="0040625E">
      <w:pPr>
        <w:pStyle w:val="ConsPlusNormal"/>
        <w:spacing w:before="220"/>
        <w:ind w:firstLine="540"/>
        <w:jc w:val="both"/>
      </w:pPr>
      <w:r>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40625E" w:rsidRDefault="0040625E">
      <w:pPr>
        <w:pStyle w:val="ConsPlusNormal"/>
        <w:spacing w:before="220"/>
        <w:ind w:firstLine="540"/>
        <w:jc w:val="both"/>
      </w:pPr>
      <w:r>
        <w:lastRenderedPageBreak/>
        <w:t>"контейнер" - мусоросборник, предназначенный для складирования твердых коммунальных отходов, за исключением крупногабаритных отходов;</w:t>
      </w:r>
    </w:p>
    <w:p w:rsidR="0040625E" w:rsidRDefault="0040625E">
      <w:pPr>
        <w:pStyle w:val="ConsPlusNormal"/>
        <w:spacing w:before="220"/>
        <w:ind w:firstLine="540"/>
        <w:jc w:val="both"/>
      </w:pPr>
      <w: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0625E" w:rsidRDefault="0040625E">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0625E" w:rsidRDefault="0040625E">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rsidR="0040625E" w:rsidRDefault="0040625E">
      <w:pPr>
        <w:pStyle w:val="ConsPlusNormal"/>
        <w:spacing w:before="220"/>
        <w:ind w:firstLine="540"/>
        <w:jc w:val="both"/>
      </w:pPr>
      <w: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40625E" w:rsidRDefault="0040625E">
      <w:pPr>
        <w:pStyle w:val="ConsPlusNormal"/>
        <w:spacing w:before="220"/>
        <w:ind w:firstLine="540"/>
        <w:jc w:val="both"/>
      </w:pPr>
      <w:r>
        <w:t>3.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40625E" w:rsidRDefault="0040625E">
      <w:pPr>
        <w:pStyle w:val="ConsPlusNormal"/>
        <w:spacing w:before="220"/>
        <w:ind w:firstLine="540"/>
        <w:jc w:val="both"/>
      </w:pPr>
      <w:r>
        <w:t>Осуществление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40625E" w:rsidRDefault="0040625E">
      <w:pPr>
        <w:pStyle w:val="ConsPlusNormal"/>
        <w:spacing w:before="220"/>
        <w:ind w:firstLine="540"/>
        <w:jc w:val="both"/>
      </w:pPr>
      <w:r>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40625E" w:rsidRDefault="0040625E">
      <w:pPr>
        <w:pStyle w:val="ConsPlusNormal"/>
        <w:spacing w:before="22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40625E" w:rsidRDefault="0040625E">
      <w:pPr>
        <w:pStyle w:val="ConsPlusNormal"/>
        <w:spacing w:before="220"/>
        <w:ind w:firstLine="540"/>
        <w:jc w:val="both"/>
      </w:pPr>
      <w: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в соответствии с </w:t>
      </w:r>
      <w:hyperlink w:anchor="P146"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40625E" w:rsidRDefault="0040625E">
      <w:pPr>
        <w:pStyle w:val="ConsPlusNormal"/>
        <w:spacing w:before="220"/>
        <w:ind w:firstLine="540"/>
        <w:jc w:val="both"/>
      </w:pPr>
      <w:r>
        <w:t>6. Региональный оператор в течение месяца со дня наделения его статусом регионального оператора обязан направить всем потребителям по адресу многоквартирного дома или жилого дома, адресу, указанному в Едином государственном реестре юридических лиц либо в Едином государственном реестре индивидуальных предпринимателей, предложение о заключении договора на оказание услуг по обращению с твердыми коммунальными отходами и проект такого договора.</w:t>
      </w:r>
    </w:p>
    <w:p w:rsidR="0040625E" w:rsidRDefault="0040625E">
      <w:pPr>
        <w:pStyle w:val="ConsPlusNormal"/>
        <w:spacing w:before="220"/>
        <w:ind w:firstLine="540"/>
        <w:jc w:val="both"/>
      </w:pPr>
      <w:r>
        <w:t xml:space="preserve">7. В случае если до даты начала обращения с отходами, указанной в соглашении, </w:t>
      </w:r>
      <w:r>
        <w:lastRenderedPageBreak/>
        <w:t xml:space="preserve">заключенном органом исполнительной власти субъекта Российской Федерации и региональным оператором (далее - соглашение) в соответствии с Федеральным </w:t>
      </w:r>
      <w:hyperlink r:id="rId6" w:history="1">
        <w:r>
          <w:rPr>
            <w:color w:val="0000FF"/>
          </w:rPr>
          <w:t>законом</w:t>
        </w:r>
      </w:hyperlink>
      <w:r>
        <w:t xml:space="preserve"> "Об отходах производства и потребления", региональный оператор не заключил договоры на оказание услуг по обращению с твердыми коммунальными отходами с потребителями, коммунальная услуга по обращению с твердыми коммунальными отходами оказывается региональным оператором в соответствии с условиями соглашения.</w:t>
      </w:r>
    </w:p>
    <w:p w:rsidR="0040625E" w:rsidRDefault="0040625E">
      <w:pPr>
        <w:pStyle w:val="ConsPlusNormal"/>
        <w:spacing w:before="220"/>
        <w:ind w:firstLine="540"/>
        <w:jc w:val="both"/>
      </w:pPr>
      <w:r>
        <w:t>8.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p>
    <w:p w:rsidR="0040625E" w:rsidRDefault="0040625E">
      <w:pPr>
        <w:pStyle w:val="ConsPlusNormal"/>
        <w:jc w:val="center"/>
      </w:pPr>
    </w:p>
    <w:p w:rsidR="0040625E" w:rsidRDefault="0040625E">
      <w:pPr>
        <w:pStyle w:val="ConsPlusNormal"/>
        <w:jc w:val="center"/>
        <w:outlineLvl w:val="1"/>
      </w:pPr>
      <w:r>
        <w:t>II. Порядок осуществления сбора и транспортирования твердых</w:t>
      </w:r>
    </w:p>
    <w:p w:rsidR="0040625E" w:rsidRDefault="0040625E">
      <w:pPr>
        <w:pStyle w:val="ConsPlusNormal"/>
        <w:jc w:val="center"/>
      </w:pPr>
      <w:r>
        <w:t>коммунальных отходов</w:t>
      </w:r>
    </w:p>
    <w:p w:rsidR="0040625E" w:rsidRDefault="0040625E">
      <w:pPr>
        <w:pStyle w:val="ConsPlusNormal"/>
        <w:jc w:val="center"/>
      </w:pPr>
    </w:p>
    <w:p w:rsidR="0040625E" w:rsidRDefault="0040625E">
      <w:pPr>
        <w:pStyle w:val="ConsPlusNormal"/>
        <w:ind w:firstLine="540"/>
        <w:jc w:val="both"/>
      </w:pPr>
      <w:r>
        <w:t>9. 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40625E" w:rsidRDefault="0040625E">
      <w:pPr>
        <w:pStyle w:val="ConsPlusNormal"/>
        <w:spacing w:before="220"/>
        <w:ind w:firstLine="540"/>
        <w:jc w:val="both"/>
      </w:pPr>
      <w:r>
        <w:t>В случае если в схеме обращения с отходами отсутствует информация о местах сбора и накопления твердых коммунальных отходов, региональный оператор направляет информацию о выявленных местах сбора и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сбора и накопления твердых коммунальных отходов.</w:t>
      </w:r>
    </w:p>
    <w:p w:rsidR="0040625E" w:rsidRDefault="0040625E">
      <w:pPr>
        <w:pStyle w:val="ConsPlusNormal"/>
        <w:spacing w:before="220"/>
        <w:ind w:firstLine="540"/>
        <w:jc w:val="both"/>
      </w:pPr>
      <w:r>
        <w:t>10.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w:t>
      </w:r>
    </w:p>
    <w:p w:rsidR="0040625E" w:rsidRDefault="0040625E">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40625E" w:rsidRDefault="0040625E">
      <w:pPr>
        <w:pStyle w:val="ConsPlusNormal"/>
        <w:spacing w:before="220"/>
        <w:ind w:firstLine="540"/>
        <w:jc w:val="both"/>
      </w:pPr>
      <w:r>
        <w:t>б) в контейнеры, бункеры, расположенные на контейнерных площадках;</w:t>
      </w:r>
    </w:p>
    <w:p w:rsidR="0040625E" w:rsidRDefault="0040625E">
      <w:pPr>
        <w:pStyle w:val="ConsPlusNormal"/>
        <w:spacing w:before="220"/>
        <w:ind w:firstLine="540"/>
        <w:jc w:val="both"/>
      </w:pPr>
      <w:r>
        <w:t>в) в пакеты или другие емкости, предоставленные региональным оператором.</w:t>
      </w:r>
    </w:p>
    <w:p w:rsidR="0040625E" w:rsidRDefault="0040625E">
      <w:pPr>
        <w:pStyle w:val="ConsPlusNormal"/>
        <w:spacing w:before="220"/>
        <w:ind w:firstLine="540"/>
        <w:jc w:val="both"/>
      </w:pPr>
      <w:r>
        <w:t>11.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40625E" w:rsidRDefault="0040625E">
      <w:pPr>
        <w:pStyle w:val="ConsPlusNormal"/>
        <w:spacing w:before="220"/>
        <w:ind w:firstLine="540"/>
        <w:jc w:val="both"/>
      </w:pPr>
      <w:r>
        <w:t>а) в бункеры, расположенные на контейнерных площадках;</w:t>
      </w:r>
    </w:p>
    <w:p w:rsidR="0040625E" w:rsidRDefault="0040625E">
      <w:pPr>
        <w:pStyle w:val="ConsPlusNormal"/>
        <w:spacing w:before="220"/>
        <w:ind w:firstLine="540"/>
        <w:jc w:val="both"/>
      </w:pPr>
      <w:r>
        <w:t>б) на специальных площадках для складирования крупногабаритных отходов.</w:t>
      </w:r>
    </w:p>
    <w:p w:rsidR="0040625E" w:rsidRDefault="0040625E">
      <w:pPr>
        <w:pStyle w:val="ConsPlusNormal"/>
        <w:spacing w:before="22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40625E" w:rsidRDefault="0040625E">
      <w:pPr>
        <w:pStyle w:val="ConsPlusNormal"/>
        <w:spacing w:before="220"/>
        <w:ind w:firstLine="540"/>
        <w:jc w:val="both"/>
      </w:pPr>
      <w: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40625E" w:rsidRDefault="0040625E">
      <w:pPr>
        <w:pStyle w:val="ConsPlusNormal"/>
        <w:spacing w:before="220"/>
        <w:ind w:firstLine="540"/>
        <w:jc w:val="both"/>
      </w:pPr>
      <w:r>
        <w:t xml:space="preserve">13. 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 При этом бремя содержания контейнерных площадок, специальных </w:t>
      </w:r>
      <w:r>
        <w:lastRenderedPageBreak/>
        <w:t>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40625E" w:rsidRDefault="0040625E">
      <w:pPr>
        <w:pStyle w:val="ConsPlusNormal"/>
        <w:spacing w:before="220"/>
        <w:ind w:firstLine="540"/>
        <w:jc w:val="both"/>
      </w:pPr>
      <w: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40625E" w:rsidRDefault="0040625E">
      <w:pPr>
        <w:pStyle w:val="ConsPlusNormal"/>
        <w:spacing w:before="22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40625E" w:rsidRDefault="0040625E">
      <w:pPr>
        <w:pStyle w:val="ConsPlusNormal"/>
        <w:spacing w:before="220"/>
        <w:ind w:firstLine="540"/>
        <w:jc w:val="both"/>
      </w:pPr>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40625E" w:rsidRDefault="0040625E">
      <w:pPr>
        <w:pStyle w:val="ConsPlusNormal"/>
        <w:spacing w:before="220"/>
        <w:ind w:firstLine="540"/>
        <w:jc w:val="both"/>
      </w:pPr>
      <w: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7" w:history="1">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сбор и транспортирование указанных опасных веществ (грузов) в составе или под видом твердых коммунальных отходов.</w:t>
      </w:r>
    </w:p>
    <w:p w:rsidR="0040625E" w:rsidRDefault="0040625E">
      <w:pPr>
        <w:pStyle w:val="ConsPlusNormal"/>
        <w:spacing w:before="220"/>
        <w:ind w:firstLine="540"/>
        <w:jc w:val="both"/>
      </w:pPr>
      <w:r>
        <w:t>15. Потребителям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40625E" w:rsidRDefault="0040625E">
      <w:pPr>
        <w:pStyle w:val="ConsPlusNormal"/>
        <w:spacing w:before="22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40625E" w:rsidRDefault="0040625E">
      <w:pPr>
        <w:pStyle w:val="ConsPlusNormal"/>
        <w:spacing w:before="220"/>
        <w:ind w:firstLine="540"/>
        <w:jc w:val="both"/>
      </w:pPr>
      <w: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40625E" w:rsidRDefault="0040625E">
      <w:pPr>
        <w:pStyle w:val="ConsPlusNormal"/>
        <w:spacing w:before="220"/>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40625E" w:rsidRDefault="0040625E">
      <w:pPr>
        <w:pStyle w:val="ConsPlusNormal"/>
        <w:spacing w:before="220"/>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40625E" w:rsidRDefault="0040625E">
      <w:pPr>
        <w:pStyle w:val="ConsPlusNormal"/>
        <w:spacing w:before="220"/>
        <w:ind w:firstLine="540"/>
        <w:jc w:val="both"/>
      </w:pPr>
      <w:r>
        <w:t xml:space="preserve">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w:t>
      </w:r>
      <w:r>
        <w:lastRenderedPageBreak/>
        <w:t>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40625E" w:rsidRDefault="0040625E">
      <w:pPr>
        <w:pStyle w:val="ConsPlusNormal"/>
        <w:spacing w:before="22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40625E" w:rsidRDefault="0040625E">
      <w:pPr>
        <w:pStyle w:val="ConsPlusNormal"/>
        <w:spacing w:before="220"/>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40625E" w:rsidRDefault="0040625E">
      <w:pPr>
        <w:pStyle w:val="ConsPlusNormal"/>
        <w:spacing w:before="22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40625E" w:rsidRDefault="0040625E">
      <w:pPr>
        <w:pStyle w:val="ConsPlusNormal"/>
        <w:spacing w:before="220"/>
        <w:ind w:firstLine="540"/>
        <w:jc w:val="both"/>
      </w:pPr>
      <w:r>
        <w:t>20. Сбор отходов электронного оборудования осуществляется в соответствии с порядком сбора твердых коммунальных отходов (в том числе их раздельного сбора), утвержденным органом государственной власти субъекта Российской Федерации.</w:t>
      </w:r>
    </w:p>
    <w:p w:rsidR="0040625E" w:rsidRDefault="0040625E">
      <w:pPr>
        <w:pStyle w:val="ConsPlusNormal"/>
        <w:spacing w:before="220"/>
        <w:ind w:firstLine="540"/>
        <w:jc w:val="both"/>
      </w:pPr>
      <w:r>
        <w:t>21. 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40625E" w:rsidRDefault="0040625E">
      <w:pPr>
        <w:pStyle w:val="ConsPlusNormal"/>
        <w:spacing w:before="220"/>
        <w:ind w:firstLine="540"/>
        <w:jc w:val="both"/>
      </w:pPr>
      <w:r>
        <w:t>22.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40625E" w:rsidRDefault="0040625E">
      <w:pPr>
        <w:pStyle w:val="ConsPlusNormal"/>
        <w:spacing w:before="220"/>
        <w:ind w:firstLine="540"/>
        <w:jc w:val="both"/>
      </w:pPr>
      <w:r>
        <w:t>23. В целях обеспечения сбора и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сбору и транспортированию твердых коммунальных отходов, на основании договора на оказание услуг по сбору и транспортированию твердых коммунальных отходов по цене, определенной сторонами такого договора, за исключением случаев, когда цены на услуги по сбору и транспортированию твердых коммунальных отходов для регионального оператора формируются по результатам торгов.</w:t>
      </w:r>
    </w:p>
    <w:p w:rsidR="0040625E" w:rsidRDefault="0040625E">
      <w:pPr>
        <w:pStyle w:val="ConsPlusNormal"/>
        <w:spacing w:before="220"/>
        <w:ind w:firstLine="540"/>
        <w:jc w:val="both"/>
      </w:pPr>
      <w:r>
        <w:t>24. По договору на оказание услуг по сбору и транспортированию твердых коммунальных отходов оператор по обращению с твердыми коммунальными отходами, осуществляющий деятельность по сбору и транспортированию твердых коммунальных отходов, обязуется осуществлять сбор и транспортирование твердых коммунальных отходов, а региональный оператор обязуется оплачивать такие услуги.</w:t>
      </w:r>
    </w:p>
    <w:p w:rsidR="0040625E" w:rsidRDefault="0040625E">
      <w:pPr>
        <w:pStyle w:val="ConsPlusNormal"/>
        <w:spacing w:before="220"/>
        <w:ind w:firstLine="540"/>
        <w:jc w:val="both"/>
      </w:pPr>
      <w:r>
        <w:t>25. Существенными условиями договора на оказание услуг по сбору и транспортированию твердых коммунальных отходов являются:</w:t>
      </w:r>
    </w:p>
    <w:p w:rsidR="0040625E" w:rsidRDefault="0040625E">
      <w:pPr>
        <w:pStyle w:val="ConsPlusNormal"/>
        <w:spacing w:before="220"/>
        <w:ind w:firstLine="540"/>
        <w:jc w:val="both"/>
      </w:pPr>
      <w:r>
        <w:t>а) предмет договора;</w:t>
      </w:r>
    </w:p>
    <w:p w:rsidR="0040625E" w:rsidRDefault="0040625E">
      <w:pPr>
        <w:pStyle w:val="ConsPlusNormal"/>
        <w:spacing w:before="220"/>
        <w:ind w:firstLine="540"/>
        <w:jc w:val="both"/>
      </w:pPr>
      <w:r>
        <w:t>б) планируемый объем и (или) масса транспортируемых твердых коммунальных отходов, состав таких отходов;</w:t>
      </w:r>
    </w:p>
    <w:p w:rsidR="0040625E" w:rsidRDefault="0040625E">
      <w:pPr>
        <w:pStyle w:val="ConsPlusNormal"/>
        <w:spacing w:before="220"/>
        <w:ind w:firstLine="540"/>
        <w:jc w:val="both"/>
      </w:pPr>
      <w:r>
        <w:lastRenderedPageBreak/>
        <w:t>в) периодичность и время вывоза твердых коммунальных отходов;</w:t>
      </w:r>
    </w:p>
    <w:p w:rsidR="0040625E" w:rsidRDefault="0040625E">
      <w:pPr>
        <w:pStyle w:val="ConsPlusNormal"/>
        <w:spacing w:before="220"/>
        <w:ind w:firstLine="540"/>
        <w:jc w:val="both"/>
      </w:pPr>
      <w:r>
        <w:t>г) места приема и передачи твердых коммунальных отходов, маршрут в соответствии со схемой обращения с отходами;</w:t>
      </w:r>
    </w:p>
    <w:p w:rsidR="0040625E" w:rsidRDefault="0040625E">
      <w:pPr>
        <w:pStyle w:val="ConsPlusNormal"/>
        <w:spacing w:before="220"/>
        <w:ind w:firstLine="540"/>
        <w:jc w:val="both"/>
      </w:pPr>
      <w:r>
        <w:t>д) предельно допустимое значение уплотнения твердых коммунальных отходов;</w:t>
      </w:r>
    </w:p>
    <w:p w:rsidR="0040625E" w:rsidRDefault="0040625E">
      <w:pPr>
        <w:pStyle w:val="ConsPlusNormal"/>
        <w:spacing w:before="220"/>
        <w:ind w:firstLine="540"/>
        <w:jc w:val="both"/>
      </w:pPr>
      <w:r>
        <w:t>е) способ коммерческого учета количества твердых коммунальных отходов;</w:t>
      </w:r>
    </w:p>
    <w:p w:rsidR="0040625E" w:rsidRDefault="0040625E">
      <w:pPr>
        <w:pStyle w:val="ConsPlusNormal"/>
        <w:spacing w:before="220"/>
        <w:ind w:firstLine="540"/>
        <w:jc w:val="both"/>
      </w:pPr>
      <w:r>
        <w:t>ж) сроки и порядок оплаты услуг по договору;</w:t>
      </w:r>
    </w:p>
    <w:p w:rsidR="0040625E" w:rsidRDefault="0040625E">
      <w:pPr>
        <w:pStyle w:val="ConsPlusNormal"/>
        <w:spacing w:before="220"/>
        <w:ind w:firstLine="540"/>
        <w:jc w:val="both"/>
      </w:pPr>
      <w:r>
        <w:t>з) права и обязанности сторон по договору;</w:t>
      </w:r>
    </w:p>
    <w:p w:rsidR="0040625E" w:rsidRDefault="0040625E">
      <w:pPr>
        <w:pStyle w:val="ConsPlusNormal"/>
        <w:spacing w:before="22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сбору и транспортированию твердых коммунальных отходов;</w:t>
      </w:r>
    </w:p>
    <w:p w:rsidR="0040625E" w:rsidRDefault="0040625E">
      <w:pPr>
        <w:pStyle w:val="ConsPlusNormal"/>
        <w:spacing w:before="220"/>
        <w:ind w:firstLine="540"/>
        <w:jc w:val="both"/>
      </w:pPr>
      <w:r>
        <w:t>к) ответственность сторон.</w:t>
      </w:r>
    </w:p>
    <w:p w:rsidR="0040625E" w:rsidRDefault="0040625E">
      <w:pPr>
        <w:pStyle w:val="ConsPlusNormal"/>
        <w:spacing w:before="220"/>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40625E" w:rsidRDefault="0040625E">
      <w:pPr>
        <w:pStyle w:val="ConsPlusNormal"/>
        <w:spacing w:before="22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40625E" w:rsidRDefault="0040625E">
      <w:pPr>
        <w:pStyle w:val="ConsPlusNormal"/>
        <w:spacing w:before="220"/>
        <w:ind w:firstLine="540"/>
        <w:jc w:val="both"/>
      </w:pPr>
      <w:r>
        <w:t>28. Оператор по обращению с твердыми коммунальными отходами, осуществляющий сбор и транспортирование твердых коммунальных отходов, не вправе передавать твердые коммунальные отходы лицам, не указанным в договоре на оказание услуг по сбору и транспортированию твердых коммунальных отходов.</w:t>
      </w:r>
    </w:p>
    <w:p w:rsidR="0040625E" w:rsidRDefault="0040625E">
      <w:pPr>
        <w:pStyle w:val="ConsPlusNormal"/>
        <w:spacing w:before="22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сбору и транспортированию твердых коммунальных отходов.</w:t>
      </w:r>
    </w:p>
    <w:p w:rsidR="0040625E" w:rsidRDefault="0040625E">
      <w:pPr>
        <w:pStyle w:val="ConsPlusNormal"/>
        <w:spacing w:before="220"/>
        <w:ind w:firstLine="540"/>
        <w:jc w:val="both"/>
      </w:pPr>
      <w:r>
        <w:t>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сбору и транспортированию твердых коммунальных отходов.</w:t>
      </w:r>
    </w:p>
    <w:p w:rsidR="0040625E" w:rsidRDefault="0040625E">
      <w:pPr>
        <w:pStyle w:val="ConsPlusNormal"/>
        <w:jc w:val="center"/>
      </w:pPr>
    </w:p>
    <w:p w:rsidR="0040625E" w:rsidRDefault="0040625E">
      <w:pPr>
        <w:pStyle w:val="ConsPlusNormal"/>
        <w:jc w:val="center"/>
        <w:outlineLvl w:val="1"/>
      </w:pPr>
      <w:r>
        <w:t>III. Порядок осуществления обработки, утилизации,</w:t>
      </w:r>
    </w:p>
    <w:p w:rsidR="0040625E" w:rsidRDefault="0040625E">
      <w:pPr>
        <w:pStyle w:val="ConsPlusNormal"/>
        <w:jc w:val="center"/>
      </w:pPr>
      <w:r>
        <w:t>обезвреживания и захоронения твердых коммунальных отходов</w:t>
      </w:r>
    </w:p>
    <w:p w:rsidR="0040625E" w:rsidRDefault="0040625E">
      <w:pPr>
        <w:pStyle w:val="ConsPlusNormal"/>
        <w:jc w:val="center"/>
      </w:pPr>
    </w:p>
    <w:p w:rsidR="0040625E" w:rsidRDefault="0040625E">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40625E" w:rsidRDefault="0040625E">
      <w:pPr>
        <w:pStyle w:val="ConsPlusNormal"/>
        <w:spacing w:before="220"/>
        <w:ind w:firstLine="540"/>
        <w:jc w:val="both"/>
      </w:pPr>
      <w:r>
        <w:t xml:space="preserve">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w:t>
      </w:r>
      <w:r>
        <w:lastRenderedPageBreak/>
        <w:t>доступного для применения в других технологических процессах в качестве исходного сырья или добавки к основному сырью.</w:t>
      </w:r>
    </w:p>
    <w:p w:rsidR="0040625E" w:rsidRDefault="0040625E">
      <w:pPr>
        <w:pStyle w:val="ConsPlusNormal"/>
        <w:spacing w:before="22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40625E" w:rsidRDefault="0040625E">
      <w:pPr>
        <w:pStyle w:val="ConsPlusNormal"/>
        <w:spacing w:before="220"/>
        <w:ind w:firstLine="540"/>
        <w:jc w:val="both"/>
      </w:pPr>
      <w:r>
        <w:t>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rsidR="0040625E" w:rsidRDefault="0040625E">
      <w:pPr>
        <w:pStyle w:val="ConsPlusNormal"/>
        <w:spacing w:before="220"/>
        <w:ind w:firstLine="540"/>
        <w:jc w:val="both"/>
      </w:pPr>
      <w:r>
        <w:t>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rsidR="0040625E" w:rsidRDefault="0040625E">
      <w:pPr>
        <w:pStyle w:val="ConsPlusNormal"/>
        <w:spacing w:before="22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40625E" w:rsidRDefault="0040625E">
      <w:pPr>
        <w:pStyle w:val="ConsPlusNormal"/>
        <w:spacing w:before="220"/>
        <w:ind w:firstLine="540"/>
        <w:jc w:val="both"/>
      </w:pPr>
      <w:r>
        <w:t>а) предмет договора;</w:t>
      </w:r>
    </w:p>
    <w:p w:rsidR="0040625E" w:rsidRDefault="0040625E">
      <w:pPr>
        <w:pStyle w:val="ConsPlusNormal"/>
        <w:spacing w:before="220"/>
        <w:ind w:firstLine="540"/>
        <w:jc w:val="both"/>
      </w:pPr>
      <w: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40625E" w:rsidRDefault="0040625E">
      <w:pPr>
        <w:pStyle w:val="ConsPlusNormal"/>
        <w:spacing w:before="22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40625E" w:rsidRDefault="0040625E">
      <w:pPr>
        <w:pStyle w:val="ConsPlusNormal"/>
        <w:spacing w:before="220"/>
        <w:ind w:firstLine="540"/>
        <w:jc w:val="both"/>
      </w:pPr>
      <w:r>
        <w:t>г) место приема (передачи) твердых коммунальных отходов;</w:t>
      </w:r>
    </w:p>
    <w:p w:rsidR="0040625E" w:rsidRDefault="0040625E">
      <w:pPr>
        <w:pStyle w:val="ConsPlusNormal"/>
        <w:spacing w:before="220"/>
        <w:ind w:firstLine="540"/>
        <w:jc w:val="both"/>
      </w:pPr>
      <w:r>
        <w:t>д) способ коммерческого учета количества твердых коммунальных отходов;</w:t>
      </w:r>
    </w:p>
    <w:p w:rsidR="0040625E" w:rsidRDefault="0040625E">
      <w:pPr>
        <w:pStyle w:val="ConsPlusNormal"/>
        <w:spacing w:before="220"/>
        <w:ind w:firstLine="540"/>
        <w:jc w:val="both"/>
      </w:pPr>
      <w:r>
        <w:t>е) сроки и порядок оплаты услуг по договору;</w:t>
      </w:r>
    </w:p>
    <w:p w:rsidR="0040625E" w:rsidRDefault="0040625E">
      <w:pPr>
        <w:pStyle w:val="ConsPlusNormal"/>
        <w:spacing w:before="220"/>
        <w:ind w:firstLine="540"/>
        <w:jc w:val="both"/>
      </w:pPr>
      <w:r>
        <w:t>ж) права и обязанности сторон по договору;</w:t>
      </w:r>
    </w:p>
    <w:p w:rsidR="0040625E" w:rsidRDefault="0040625E">
      <w:pPr>
        <w:pStyle w:val="ConsPlusNormal"/>
        <w:spacing w:before="220"/>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40625E" w:rsidRDefault="0040625E">
      <w:pPr>
        <w:pStyle w:val="ConsPlusNormal"/>
        <w:spacing w:before="220"/>
        <w:ind w:firstLine="540"/>
        <w:jc w:val="both"/>
      </w:pPr>
      <w:r>
        <w:t>и) ответственность сторон.</w:t>
      </w:r>
    </w:p>
    <w:p w:rsidR="0040625E" w:rsidRDefault="0040625E">
      <w:pPr>
        <w:pStyle w:val="ConsPlusNormal"/>
        <w:spacing w:before="220"/>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40625E" w:rsidRDefault="0040625E">
      <w:pPr>
        <w:pStyle w:val="ConsPlusNormal"/>
        <w:spacing w:before="220"/>
        <w:ind w:firstLine="540"/>
        <w:jc w:val="both"/>
      </w:pPr>
      <w:r>
        <w:t>38. Региональный оператор оплачивает услуги операторов по обращению с твердыми коммунальными отходами, осуществляющих деятельность по обработке, обезвреживанию,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в следующем порядке:</w:t>
      </w:r>
    </w:p>
    <w:p w:rsidR="0040625E" w:rsidRDefault="0040625E">
      <w:pPr>
        <w:pStyle w:val="ConsPlusNormal"/>
        <w:spacing w:before="220"/>
        <w:ind w:firstLine="540"/>
        <w:jc w:val="both"/>
      </w:pPr>
      <w:r>
        <w:lastRenderedPageBreak/>
        <w:t>а) 35 процентов стоимости услуг по обработке, обезвреживанию, захоронению твердых коммунальных отходов в месяце, за который осуществляется оплата, вносится до 18-го числа текущего месяца, 50 процентов стоимости указанных услуг в месяце, за который осуществляется оплата, вносится до истечения текущего месяца;</w:t>
      </w:r>
    </w:p>
    <w:p w:rsidR="0040625E" w:rsidRDefault="0040625E">
      <w:pPr>
        <w:pStyle w:val="ConsPlusNormal"/>
        <w:spacing w:before="220"/>
        <w:ind w:firstLine="540"/>
        <w:jc w:val="both"/>
      </w:pPr>
      <w:r>
        <w:t>б) оплата за фактически оказанные в истекшем месяце услуги по обработке, обезвреживанию, захоронению твердых коммунальных отходов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месяцем, за который осуществляется оплата. В случае если объем фактически оказанных услуг по обработке, обезвреживанию, захоронению твердых коммунальных отходов за истекший месяц меньше объема, определенного договором на оказание услуг по обработке, обезвреживанию, захоронению твердых коммунальных отходов, излишне уплаченная сумма засчитывается в счет предстоящего платежа за следующий месяц.</w:t>
      </w:r>
    </w:p>
    <w:p w:rsidR="0040625E" w:rsidRDefault="0040625E">
      <w:pPr>
        <w:pStyle w:val="ConsPlusNormal"/>
        <w:spacing w:before="220"/>
        <w:ind w:firstLine="540"/>
        <w:jc w:val="both"/>
      </w:pPr>
      <w:r>
        <w:t>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rsidR="0040625E" w:rsidRDefault="0040625E">
      <w:pPr>
        <w:pStyle w:val="ConsPlusNormal"/>
        <w:ind w:firstLine="540"/>
        <w:jc w:val="both"/>
      </w:pPr>
    </w:p>
    <w:p w:rsidR="0040625E" w:rsidRDefault="0040625E">
      <w:pPr>
        <w:pStyle w:val="ConsPlusNormal"/>
        <w:jc w:val="center"/>
        <w:outlineLvl w:val="1"/>
      </w:pPr>
      <w:r>
        <w:t>IV. Основания, по которым юридическое лицо может быть</w:t>
      </w:r>
    </w:p>
    <w:p w:rsidR="0040625E" w:rsidRDefault="0040625E">
      <w:pPr>
        <w:pStyle w:val="ConsPlusNormal"/>
        <w:jc w:val="center"/>
      </w:pPr>
      <w:r>
        <w:t>лишено статуса регионального оператора</w:t>
      </w:r>
    </w:p>
    <w:p w:rsidR="0040625E" w:rsidRDefault="0040625E">
      <w:pPr>
        <w:pStyle w:val="ConsPlusNormal"/>
        <w:ind w:firstLine="540"/>
        <w:jc w:val="both"/>
      </w:pPr>
    </w:p>
    <w:p w:rsidR="0040625E" w:rsidRDefault="0040625E">
      <w:pPr>
        <w:pStyle w:val="ConsPlusNormal"/>
        <w:ind w:firstLine="540"/>
        <w:jc w:val="both"/>
      </w:pPr>
      <w:r>
        <w:t>40. Юридическое лицо может быть лишено статуса регионального оператора по следующим основаниям:</w:t>
      </w:r>
    </w:p>
    <w:p w:rsidR="0040625E" w:rsidRDefault="0040625E">
      <w:pPr>
        <w:pStyle w:val="ConsPlusNormal"/>
        <w:spacing w:before="220"/>
        <w:ind w:firstLine="540"/>
        <w:jc w:val="both"/>
      </w:pPr>
      <w:r>
        <w:t xml:space="preserve">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w:t>
      </w:r>
      <w:hyperlink w:anchor="P146"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40625E" w:rsidRDefault="0040625E">
      <w:pPr>
        <w:pStyle w:val="ConsPlusNormal"/>
        <w:spacing w:before="220"/>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40625E" w:rsidRDefault="0040625E">
      <w:pPr>
        <w:pStyle w:val="ConsPlusNormal"/>
        <w:spacing w:before="220"/>
        <w:ind w:firstLine="540"/>
        <w:jc w:val="both"/>
      </w:pPr>
      <w: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40625E" w:rsidRDefault="0040625E">
      <w:pPr>
        <w:pStyle w:val="ConsPlusNormal"/>
        <w:spacing w:before="220"/>
        <w:ind w:firstLine="540"/>
        <w:jc w:val="both"/>
      </w:pPr>
      <w:r>
        <w:t>г) нарушение схемы потоков твердых коммунальных отходов от источников их образования до объектов, используемых для обработки, утилизации, обезвреживания, размещения отходов, закрепленной схемой обращения с отходами.</w:t>
      </w:r>
    </w:p>
    <w:p w:rsidR="0040625E" w:rsidRDefault="0040625E">
      <w:pPr>
        <w:pStyle w:val="ConsPlusNormal"/>
        <w:spacing w:before="220"/>
        <w:ind w:firstLine="540"/>
        <w:jc w:val="both"/>
      </w:pPr>
      <w:r>
        <w:t>41. Юридическое лицо, лишенное статуса регионального оператора, обязано:</w:t>
      </w:r>
    </w:p>
    <w:p w:rsidR="0040625E" w:rsidRDefault="0040625E">
      <w:pPr>
        <w:pStyle w:val="ConsPlusNormal"/>
        <w:spacing w:before="220"/>
        <w:ind w:firstLine="540"/>
        <w:jc w:val="both"/>
      </w:pPr>
      <w:r>
        <w:t xml:space="preserve">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w:t>
      </w:r>
      <w:r>
        <w:lastRenderedPageBreak/>
        <w:t>региональным оператором по результатам конкурсного отбора;</w:t>
      </w:r>
    </w:p>
    <w:p w:rsidR="0040625E" w:rsidRDefault="0040625E">
      <w:pPr>
        <w:pStyle w:val="ConsPlusNormal"/>
        <w:spacing w:before="220"/>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40625E" w:rsidRDefault="0040625E">
      <w:pPr>
        <w:pStyle w:val="ConsPlusNormal"/>
        <w:jc w:val="center"/>
      </w:pPr>
    </w:p>
    <w:p w:rsidR="0040625E" w:rsidRDefault="0040625E">
      <w:pPr>
        <w:pStyle w:val="ConsPlusNormal"/>
        <w:jc w:val="center"/>
      </w:pPr>
    </w:p>
    <w:p w:rsidR="0040625E" w:rsidRDefault="0040625E">
      <w:pPr>
        <w:pStyle w:val="ConsPlusNormal"/>
        <w:jc w:val="center"/>
      </w:pPr>
    </w:p>
    <w:p w:rsidR="0040625E" w:rsidRDefault="0040625E">
      <w:pPr>
        <w:pStyle w:val="ConsPlusNormal"/>
        <w:jc w:val="center"/>
      </w:pPr>
    </w:p>
    <w:p w:rsidR="0040625E" w:rsidRDefault="0040625E">
      <w:pPr>
        <w:pStyle w:val="ConsPlusNormal"/>
        <w:jc w:val="center"/>
      </w:pPr>
    </w:p>
    <w:p w:rsidR="0040625E" w:rsidRDefault="0040625E">
      <w:pPr>
        <w:pStyle w:val="ConsPlusNormal"/>
        <w:jc w:val="right"/>
        <w:outlineLvl w:val="0"/>
      </w:pPr>
      <w:r>
        <w:t>Утверждена</w:t>
      </w:r>
    </w:p>
    <w:p w:rsidR="0040625E" w:rsidRDefault="0040625E">
      <w:pPr>
        <w:pStyle w:val="ConsPlusNormal"/>
        <w:jc w:val="right"/>
      </w:pPr>
      <w:r>
        <w:t>постановлением Правительства</w:t>
      </w:r>
    </w:p>
    <w:p w:rsidR="0040625E" w:rsidRDefault="0040625E">
      <w:pPr>
        <w:pStyle w:val="ConsPlusNormal"/>
        <w:jc w:val="right"/>
      </w:pPr>
      <w:r>
        <w:t>Российской Федерации</w:t>
      </w:r>
    </w:p>
    <w:p w:rsidR="0040625E" w:rsidRDefault="0040625E">
      <w:pPr>
        <w:pStyle w:val="ConsPlusNormal"/>
        <w:jc w:val="right"/>
      </w:pPr>
      <w:r>
        <w:t>от 12 ноября 2016 г. N 1156</w:t>
      </w:r>
    </w:p>
    <w:p w:rsidR="0040625E" w:rsidRDefault="0040625E">
      <w:pPr>
        <w:pStyle w:val="ConsPlusNormal"/>
        <w:jc w:val="center"/>
      </w:pPr>
    </w:p>
    <w:p w:rsidR="0040625E" w:rsidRDefault="0040625E">
      <w:pPr>
        <w:pStyle w:val="ConsPlusTitle"/>
        <w:jc w:val="center"/>
      </w:pPr>
      <w:bookmarkStart w:id="1" w:name="P146"/>
      <w:bookmarkEnd w:id="1"/>
      <w:r>
        <w:t>ФОРМА ТИПОВОГО ДОГОВОРА</w:t>
      </w:r>
    </w:p>
    <w:p w:rsidR="0040625E" w:rsidRDefault="0040625E">
      <w:pPr>
        <w:pStyle w:val="ConsPlusTitle"/>
        <w:jc w:val="center"/>
      </w:pPr>
      <w:r>
        <w:t>НА ОКАЗАНИЕ УСЛУГ ПО ОБРАЩЕНИЮ С ТВЕРДЫМИ</w:t>
      </w:r>
    </w:p>
    <w:p w:rsidR="0040625E" w:rsidRDefault="0040625E">
      <w:pPr>
        <w:pStyle w:val="ConsPlusTitle"/>
        <w:jc w:val="center"/>
      </w:pPr>
      <w:r>
        <w:t>КОММУНАЛЬНЫМИ ОТХОДАМИ</w:t>
      </w:r>
    </w:p>
    <w:p w:rsidR="0040625E" w:rsidRDefault="0040625E">
      <w:pPr>
        <w:pStyle w:val="ConsPlusNormal"/>
        <w:jc w:val="center"/>
      </w:pPr>
    </w:p>
    <w:p w:rsidR="0040625E" w:rsidRDefault="0040625E">
      <w:pPr>
        <w:pStyle w:val="ConsPlusNormal"/>
        <w:jc w:val="center"/>
      </w:pPr>
      <w:r>
        <w:t>ТИПОВОЙ ДОГОВОР</w:t>
      </w:r>
    </w:p>
    <w:p w:rsidR="0040625E" w:rsidRDefault="0040625E">
      <w:pPr>
        <w:pStyle w:val="ConsPlusNormal"/>
        <w:jc w:val="center"/>
      </w:pPr>
      <w:r>
        <w:t>на оказание услуг по обращению с твердыми</w:t>
      </w:r>
    </w:p>
    <w:p w:rsidR="0040625E" w:rsidRDefault="0040625E">
      <w:pPr>
        <w:pStyle w:val="ConsPlusNormal"/>
        <w:jc w:val="center"/>
      </w:pPr>
      <w:r>
        <w:t>коммунальными отходами</w:t>
      </w:r>
    </w:p>
    <w:p w:rsidR="0040625E" w:rsidRDefault="0040625E">
      <w:pPr>
        <w:pStyle w:val="ConsPlusNormal"/>
        <w:jc w:val="center"/>
      </w:pPr>
    </w:p>
    <w:p w:rsidR="0040625E" w:rsidRDefault="0040625E">
      <w:pPr>
        <w:pStyle w:val="ConsPlusNonformat"/>
        <w:jc w:val="both"/>
      </w:pPr>
      <w:r>
        <w:t>______________________________ "__" _______ 20__ г.</w:t>
      </w:r>
    </w:p>
    <w:p w:rsidR="0040625E" w:rsidRDefault="0040625E">
      <w:pPr>
        <w:pStyle w:val="ConsPlusNonformat"/>
        <w:jc w:val="both"/>
      </w:pPr>
      <w:r>
        <w:t xml:space="preserve"> (место заключения договора)</w:t>
      </w:r>
    </w:p>
    <w:p w:rsidR="0040625E" w:rsidRDefault="0040625E">
      <w:pPr>
        <w:pStyle w:val="ConsPlusNonformat"/>
        <w:jc w:val="both"/>
      </w:pPr>
    </w:p>
    <w:p w:rsidR="0040625E" w:rsidRDefault="0040625E">
      <w:pPr>
        <w:pStyle w:val="ConsPlusNonformat"/>
        <w:jc w:val="both"/>
      </w:pPr>
      <w:r>
        <w:t>___________________________________________________________________________</w:t>
      </w:r>
    </w:p>
    <w:p w:rsidR="0040625E" w:rsidRDefault="0040625E">
      <w:pPr>
        <w:pStyle w:val="ConsPlusNonformat"/>
        <w:jc w:val="both"/>
      </w:pPr>
      <w:r>
        <w:t xml:space="preserve">                        (наименование организации)</w:t>
      </w:r>
    </w:p>
    <w:p w:rsidR="0040625E" w:rsidRDefault="0040625E">
      <w:pPr>
        <w:pStyle w:val="ConsPlusNonformat"/>
        <w:jc w:val="both"/>
      </w:pPr>
      <w:r>
        <w:t>именуемое в дальнейшем региональным оператором, в лице ___________________,</w:t>
      </w:r>
    </w:p>
    <w:p w:rsidR="0040625E" w:rsidRDefault="0040625E">
      <w:pPr>
        <w:pStyle w:val="ConsPlusNonformat"/>
        <w:jc w:val="both"/>
      </w:pPr>
      <w:r>
        <w:t>___________________________________________________________________________</w:t>
      </w:r>
    </w:p>
    <w:p w:rsidR="0040625E" w:rsidRDefault="0040625E">
      <w:pPr>
        <w:pStyle w:val="ConsPlusNonformat"/>
        <w:jc w:val="both"/>
      </w:pPr>
      <w:r>
        <w:t xml:space="preserve">     (наименование должности, фамилия, имя, отчество физического лица)</w:t>
      </w:r>
    </w:p>
    <w:p w:rsidR="0040625E" w:rsidRDefault="0040625E">
      <w:pPr>
        <w:pStyle w:val="ConsPlusNonformat"/>
        <w:jc w:val="both"/>
      </w:pPr>
      <w:r>
        <w:t>действующего на основании ________________________________________________,</w:t>
      </w:r>
    </w:p>
    <w:p w:rsidR="0040625E" w:rsidRDefault="0040625E">
      <w:pPr>
        <w:pStyle w:val="ConsPlusNonformat"/>
        <w:jc w:val="both"/>
      </w:pPr>
      <w:r>
        <w:t xml:space="preserve">                          (положение, устав, доверенность - указать нужное)</w:t>
      </w:r>
    </w:p>
    <w:p w:rsidR="0040625E" w:rsidRDefault="0040625E">
      <w:pPr>
        <w:pStyle w:val="ConsPlusNonformat"/>
        <w:jc w:val="both"/>
      </w:pPr>
      <w:r>
        <w:t>с одной стороны, и _______________________________________________________,</w:t>
      </w:r>
    </w:p>
    <w:p w:rsidR="0040625E" w:rsidRDefault="0040625E">
      <w:pPr>
        <w:pStyle w:val="ConsPlusNonformat"/>
        <w:jc w:val="both"/>
      </w:pPr>
      <w:r>
        <w:t xml:space="preserve">                      (наименование организации, фамилия, имя, отчество</w:t>
      </w:r>
    </w:p>
    <w:p w:rsidR="0040625E" w:rsidRDefault="0040625E">
      <w:pPr>
        <w:pStyle w:val="ConsPlusNonformat"/>
        <w:jc w:val="both"/>
      </w:pPr>
      <w:r>
        <w:t xml:space="preserve">                                      физического лица)</w:t>
      </w:r>
    </w:p>
    <w:p w:rsidR="0040625E" w:rsidRDefault="0040625E">
      <w:pPr>
        <w:pStyle w:val="ConsPlusNonformat"/>
        <w:jc w:val="both"/>
      </w:pPr>
      <w:r>
        <w:t>именуемое в дальнейшем потребителем, в лице _______________________________</w:t>
      </w:r>
    </w:p>
    <w:p w:rsidR="0040625E" w:rsidRDefault="0040625E">
      <w:pPr>
        <w:pStyle w:val="ConsPlusNonformat"/>
        <w:jc w:val="both"/>
      </w:pPr>
      <w:r>
        <w:t xml:space="preserve">                                               (фамилия, имя, отчество,</w:t>
      </w:r>
    </w:p>
    <w:p w:rsidR="0040625E" w:rsidRDefault="0040625E">
      <w:pPr>
        <w:pStyle w:val="ConsPlusNonformat"/>
        <w:jc w:val="both"/>
      </w:pPr>
      <w:r>
        <w:t>__________________________________________________________________________,</w:t>
      </w:r>
    </w:p>
    <w:p w:rsidR="0040625E" w:rsidRDefault="0040625E">
      <w:pPr>
        <w:pStyle w:val="ConsPlusNonformat"/>
        <w:jc w:val="both"/>
      </w:pPr>
      <w:r>
        <w:t xml:space="preserve">    паспортные данные - в случае заключения договора физическим лицом,</w:t>
      </w:r>
    </w:p>
    <w:p w:rsidR="0040625E" w:rsidRDefault="0040625E">
      <w:pPr>
        <w:pStyle w:val="ConsPlusNonformat"/>
        <w:jc w:val="both"/>
      </w:pPr>
      <w:r>
        <w:t xml:space="preserve">   наименование должности, фамилия, имя, отчество - в случае заключения</w:t>
      </w:r>
    </w:p>
    <w:p w:rsidR="0040625E" w:rsidRDefault="0040625E">
      <w:pPr>
        <w:pStyle w:val="ConsPlusNonformat"/>
        <w:jc w:val="both"/>
      </w:pPr>
      <w:r>
        <w:t xml:space="preserve">                        договора юридическим лицом)</w:t>
      </w:r>
    </w:p>
    <w:p w:rsidR="0040625E" w:rsidRDefault="0040625E">
      <w:pPr>
        <w:pStyle w:val="ConsPlusNonformat"/>
        <w:jc w:val="both"/>
      </w:pPr>
      <w:r>
        <w:t>действующего на основании ________________________________________________,</w:t>
      </w:r>
    </w:p>
    <w:p w:rsidR="0040625E" w:rsidRDefault="0040625E">
      <w:pPr>
        <w:pStyle w:val="ConsPlusNonformat"/>
        <w:jc w:val="both"/>
      </w:pPr>
      <w:r>
        <w:t xml:space="preserve">                          (положение, устав, доверенность - указать нужное)</w:t>
      </w:r>
    </w:p>
    <w:p w:rsidR="0040625E" w:rsidRDefault="0040625E">
      <w:pPr>
        <w:pStyle w:val="ConsPlusNonformat"/>
        <w:jc w:val="both"/>
      </w:pPr>
      <w:proofErr w:type="gramStart"/>
      <w:r>
        <w:t>с  другой</w:t>
      </w:r>
      <w:proofErr w:type="gramEnd"/>
      <w:r>
        <w:t xml:space="preserve">  стороны,  именуемые  в дальнейшем сторонами, заключили настоящий</w:t>
      </w:r>
    </w:p>
    <w:p w:rsidR="0040625E" w:rsidRDefault="0040625E">
      <w:pPr>
        <w:pStyle w:val="ConsPlusNonformat"/>
        <w:jc w:val="both"/>
      </w:pPr>
      <w:r>
        <w:t>договор о нижеследующем:</w:t>
      </w:r>
    </w:p>
    <w:p w:rsidR="0040625E" w:rsidRDefault="0040625E">
      <w:pPr>
        <w:pStyle w:val="ConsPlusNormal"/>
        <w:jc w:val="center"/>
      </w:pPr>
    </w:p>
    <w:p w:rsidR="0040625E" w:rsidRDefault="0040625E">
      <w:pPr>
        <w:pStyle w:val="ConsPlusNormal"/>
        <w:jc w:val="center"/>
        <w:outlineLvl w:val="1"/>
      </w:pPr>
      <w:r>
        <w:t>I. Предмет договора</w:t>
      </w:r>
    </w:p>
    <w:p w:rsidR="0040625E" w:rsidRDefault="0040625E">
      <w:pPr>
        <w:pStyle w:val="ConsPlusNormal"/>
        <w:jc w:val="center"/>
      </w:pPr>
    </w:p>
    <w:p w:rsidR="0040625E" w:rsidRDefault="0040625E">
      <w:pPr>
        <w:pStyle w:val="ConsPlusNormal"/>
        <w:ind w:firstLine="540"/>
        <w:jc w:val="both"/>
      </w:pPr>
      <w:r>
        <w:t>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сбор,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40625E" w:rsidRDefault="0040625E">
      <w:pPr>
        <w:pStyle w:val="ConsPlusNormal"/>
        <w:spacing w:before="220"/>
        <w:ind w:firstLine="540"/>
        <w:jc w:val="both"/>
      </w:pPr>
      <w:r>
        <w:lastRenderedPageBreak/>
        <w:t>2. Объем твердых коммунальных отходов, места сбора 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в графическом виде о размещении мест сбора и накопления твердых коммунальных отходов и подъездных путей к ним (за исключением жилых домов) определяются согласно приложению к настоящему договору.</w:t>
      </w:r>
    </w:p>
    <w:p w:rsidR="0040625E" w:rsidRDefault="0040625E">
      <w:pPr>
        <w:pStyle w:val="ConsPlusNonformat"/>
        <w:jc w:val="both"/>
      </w:pPr>
      <w:r>
        <w:t xml:space="preserve">    3. Способ складирования твердых коммунальных отходов -</w:t>
      </w:r>
    </w:p>
    <w:p w:rsidR="0040625E" w:rsidRDefault="0040625E">
      <w:pPr>
        <w:pStyle w:val="ConsPlusNonformat"/>
        <w:jc w:val="both"/>
      </w:pPr>
      <w:r>
        <w:t>__________________________________________________________________________,</w:t>
      </w:r>
    </w:p>
    <w:p w:rsidR="0040625E" w:rsidRDefault="0040625E">
      <w:pPr>
        <w:pStyle w:val="ConsPlusNonformat"/>
        <w:jc w:val="both"/>
      </w:pPr>
      <w:r>
        <w:t xml:space="preserve">      (мусоропроводы и мусороприемные камеры, в контейнеры, бункеры,</w:t>
      </w:r>
    </w:p>
    <w:p w:rsidR="0040625E" w:rsidRDefault="0040625E">
      <w:pPr>
        <w:pStyle w:val="ConsPlusNonformat"/>
        <w:jc w:val="both"/>
      </w:pPr>
      <w:r>
        <w:t xml:space="preserve">   расположенные на контейнерных площадках, в пакеты или другие емкости</w:t>
      </w:r>
    </w:p>
    <w:p w:rsidR="0040625E" w:rsidRDefault="0040625E">
      <w:pPr>
        <w:pStyle w:val="ConsPlusNonformat"/>
        <w:jc w:val="both"/>
      </w:pPr>
      <w:r>
        <w:t xml:space="preserve">         (указать какие), предоставленные региональным оператором,</w:t>
      </w:r>
    </w:p>
    <w:p w:rsidR="0040625E" w:rsidRDefault="0040625E">
      <w:pPr>
        <w:pStyle w:val="ConsPlusNonformat"/>
        <w:jc w:val="both"/>
      </w:pPr>
      <w:r>
        <w:t xml:space="preserve">                             - указать нужное)</w:t>
      </w:r>
    </w:p>
    <w:p w:rsidR="0040625E" w:rsidRDefault="0040625E">
      <w:pPr>
        <w:pStyle w:val="ConsPlusNonformat"/>
        <w:jc w:val="both"/>
      </w:pPr>
      <w:r>
        <w:t xml:space="preserve">    в том числе крупногабаритных отходов - ________________________________</w:t>
      </w:r>
    </w:p>
    <w:p w:rsidR="0040625E" w:rsidRDefault="0040625E">
      <w:pPr>
        <w:pStyle w:val="ConsPlusNonformat"/>
        <w:jc w:val="both"/>
      </w:pPr>
      <w:r>
        <w:t>__________________________________________________________________________.</w:t>
      </w:r>
    </w:p>
    <w:p w:rsidR="0040625E" w:rsidRDefault="0040625E">
      <w:pPr>
        <w:pStyle w:val="ConsPlusNonformat"/>
        <w:jc w:val="both"/>
      </w:pPr>
      <w:r>
        <w:t xml:space="preserve">    (в бункеры, расположенные на контейнерных площадках, на специальных</w:t>
      </w:r>
    </w:p>
    <w:p w:rsidR="0040625E" w:rsidRDefault="0040625E">
      <w:pPr>
        <w:pStyle w:val="ConsPlusNonformat"/>
        <w:jc w:val="both"/>
      </w:pPr>
      <w:r>
        <w:t xml:space="preserve">    площадках складирования крупногабаритных отходов - указать нужное)</w:t>
      </w:r>
    </w:p>
    <w:p w:rsidR="0040625E" w:rsidRDefault="0040625E">
      <w:pPr>
        <w:pStyle w:val="ConsPlusNormal"/>
        <w:ind w:firstLine="540"/>
        <w:jc w:val="both"/>
      </w:pPr>
      <w:r>
        <w:t>4. Дата начала оказания услуг по обращению с твердыми коммунальными отходами "__" ____________ 20__ г.</w:t>
      </w:r>
    </w:p>
    <w:p w:rsidR="0040625E" w:rsidRDefault="0040625E">
      <w:pPr>
        <w:pStyle w:val="ConsPlusNormal"/>
        <w:jc w:val="center"/>
      </w:pPr>
    </w:p>
    <w:p w:rsidR="0040625E" w:rsidRDefault="0040625E">
      <w:pPr>
        <w:pStyle w:val="ConsPlusNormal"/>
        <w:jc w:val="center"/>
        <w:outlineLvl w:val="1"/>
      </w:pPr>
      <w:r>
        <w:t>II. Сроки и порядок оплаты по договору</w:t>
      </w:r>
    </w:p>
    <w:p w:rsidR="0040625E" w:rsidRDefault="0040625E">
      <w:pPr>
        <w:pStyle w:val="ConsPlusNormal"/>
        <w:jc w:val="center"/>
      </w:pPr>
    </w:p>
    <w:p w:rsidR="0040625E" w:rsidRDefault="0040625E">
      <w:pPr>
        <w:pStyle w:val="ConsPlusNonformat"/>
        <w:jc w:val="both"/>
      </w:pPr>
      <w:r>
        <w:t xml:space="preserve">    5.  </w:t>
      </w:r>
      <w:proofErr w:type="gramStart"/>
      <w:r>
        <w:t>Под  расчетным</w:t>
      </w:r>
      <w:proofErr w:type="gramEnd"/>
      <w:r>
        <w:t xml:space="preserve">  периодом  по  настоящему  договору  понимается один</w:t>
      </w:r>
    </w:p>
    <w:p w:rsidR="0040625E" w:rsidRDefault="0040625E">
      <w:pPr>
        <w:pStyle w:val="ConsPlusNonformat"/>
        <w:jc w:val="both"/>
      </w:pPr>
      <w:proofErr w:type="gramStart"/>
      <w:r>
        <w:t>календарный  месяц</w:t>
      </w:r>
      <w:proofErr w:type="gramEnd"/>
      <w:r>
        <w:t xml:space="preserve">.  </w:t>
      </w:r>
      <w:proofErr w:type="gramStart"/>
      <w:r>
        <w:t>Оплата  услуг</w:t>
      </w:r>
      <w:proofErr w:type="gramEnd"/>
      <w:r>
        <w:t xml:space="preserve"> по настоящему договору осуществляется по</w:t>
      </w:r>
    </w:p>
    <w:p w:rsidR="0040625E" w:rsidRDefault="0040625E">
      <w:pPr>
        <w:pStyle w:val="ConsPlusNonformat"/>
        <w:jc w:val="both"/>
      </w:pPr>
      <w:r>
        <w:t>цене, определенной в пределах утвержденного в установленном порядке единого</w:t>
      </w:r>
    </w:p>
    <w:p w:rsidR="0040625E" w:rsidRDefault="0040625E">
      <w:pPr>
        <w:pStyle w:val="ConsPlusNonformat"/>
        <w:jc w:val="both"/>
      </w:pPr>
      <w:r>
        <w:t>тарифа на услугу регионального оператора: ________________________________.</w:t>
      </w:r>
    </w:p>
    <w:p w:rsidR="0040625E" w:rsidRDefault="0040625E">
      <w:pPr>
        <w:pStyle w:val="ConsPlusNonformat"/>
        <w:jc w:val="both"/>
      </w:pPr>
      <w:r>
        <w:t xml:space="preserve">                                             (размер оплаты указывается</w:t>
      </w:r>
    </w:p>
    <w:p w:rsidR="0040625E" w:rsidRDefault="0040625E">
      <w:pPr>
        <w:pStyle w:val="ConsPlusNonformat"/>
        <w:jc w:val="both"/>
      </w:pPr>
      <w:r>
        <w:t xml:space="preserve">                                               региональным оператором)</w:t>
      </w:r>
    </w:p>
    <w:p w:rsidR="0040625E" w:rsidRDefault="0040625E">
      <w:pPr>
        <w:pStyle w:val="ConsPlusNormal"/>
        <w:ind w:firstLine="540"/>
        <w:jc w:val="both"/>
      </w:pPr>
      <w:r>
        <w:t>6. Потребитель (за исключением потребителей в многоквартирных домах и жилых домах) оплачивает услуги по обращению с твердыми коммунальными отходами в следующем порядке:</w:t>
      </w:r>
    </w:p>
    <w:p w:rsidR="0040625E" w:rsidRDefault="0040625E">
      <w:pPr>
        <w:pStyle w:val="ConsPlusNormal"/>
        <w:spacing w:before="220"/>
        <w:ind w:firstLine="540"/>
        <w:jc w:val="both"/>
      </w:pPr>
      <w:r>
        <w:t>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 50 процентов стоимости указанных услуг в месяце, за который осуществляется оплата, вносится до истечения текущего месяца;</w:t>
      </w:r>
    </w:p>
    <w:p w:rsidR="0040625E" w:rsidRDefault="0040625E">
      <w:pPr>
        <w:pStyle w:val="ConsPlusNormal"/>
        <w:spacing w:before="220"/>
        <w:ind w:firstLine="540"/>
        <w:jc w:val="both"/>
      </w:pPr>
      <w:r>
        <w:t>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месяцем, за который осуществляется оплата. В случае если объем фактически оказанных услуг по обращению с твердыми коммунальными отходами за истекший месяц меньше объема, определенного настоящим договором, излишне уплаченная сумма засчитывается в счет предстоящего платежа за следующий месяц.</w:t>
      </w:r>
    </w:p>
    <w:p w:rsidR="0040625E" w:rsidRDefault="0040625E">
      <w:pPr>
        <w:pStyle w:val="ConsPlusNormal"/>
        <w:spacing w:before="220"/>
        <w:ind w:firstLine="540"/>
        <w:jc w:val="both"/>
      </w:pPr>
      <w: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rsidR="0040625E" w:rsidRDefault="0040625E">
      <w:pPr>
        <w:pStyle w:val="ConsPlusNormal"/>
        <w:spacing w:before="220"/>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40625E" w:rsidRDefault="0040625E">
      <w:pPr>
        <w:pStyle w:val="ConsPlusNormal"/>
        <w:spacing w:before="220"/>
        <w:ind w:firstLine="540"/>
        <w:jc w:val="both"/>
      </w:pPr>
      <w: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40625E" w:rsidRDefault="0040625E">
      <w:pPr>
        <w:pStyle w:val="ConsPlusNormal"/>
        <w:spacing w:before="220"/>
        <w:ind w:firstLine="540"/>
        <w:jc w:val="both"/>
      </w:pPr>
      <w:r>
        <w:lastRenderedPageBreak/>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40625E" w:rsidRDefault="0040625E">
      <w:pPr>
        <w:pStyle w:val="ConsPlusNormal"/>
        <w:ind w:firstLine="540"/>
        <w:jc w:val="both"/>
      </w:pPr>
    </w:p>
    <w:p w:rsidR="0040625E" w:rsidRDefault="0040625E">
      <w:pPr>
        <w:pStyle w:val="ConsPlusNormal"/>
        <w:jc w:val="center"/>
        <w:outlineLvl w:val="1"/>
      </w:pPr>
      <w:r>
        <w:t>III. Бремя содержания контейнерных площадок, специальных</w:t>
      </w:r>
    </w:p>
    <w:p w:rsidR="0040625E" w:rsidRDefault="0040625E">
      <w:pPr>
        <w:pStyle w:val="ConsPlusNormal"/>
        <w:jc w:val="center"/>
      </w:pPr>
      <w:r>
        <w:t>площадок для складирования крупногабаритных отходов</w:t>
      </w:r>
    </w:p>
    <w:p w:rsidR="0040625E" w:rsidRDefault="0040625E">
      <w:pPr>
        <w:pStyle w:val="ConsPlusNormal"/>
        <w:jc w:val="center"/>
      </w:pPr>
      <w:r>
        <w:t>и территории, прилегающей к месту погрузки твердых</w:t>
      </w:r>
    </w:p>
    <w:p w:rsidR="0040625E" w:rsidRDefault="0040625E">
      <w:pPr>
        <w:pStyle w:val="ConsPlusNormal"/>
        <w:jc w:val="center"/>
      </w:pPr>
      <w:r>
        <w:t>коммунальных отходов</w:t>
      </w:r>
    </w:p>
    <w:p w:rsidR="0040625E" w:rsidRDefault="0040625E">
      <w:pPr>
        <w:pStyle w:val="ConsPlusNormal"/>
        <w:ind w:firstLine="540"/>
        <w:jc w:val="both"/>
      </w:pPr>
    </w:p>
    <w:p w:rsidR="0040625E" w:rsidRDefault="0040625E">
      <w:pPr>
        <w:pStyle w:val="ConsPlusNormal"/>
        <w:ind w:firstLine="540"/>
        <w:jc w:val="both"/>
      </w:pPr>
      <w:r>
        <w:t>8.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сбора и накопления твердых коммунальных отходов.</w:t>
      </w:r>
    </w:p>
    <w:p w:rsidR="0040625E" w:rsidRDefault="0040625E">
      <w:pPr>
        <w:pStyle w:val="ConsPlusNonformat"/>
        <w:jc w:val="both"/>
      </w:pPr>
      <w:r>
        <w:t xml:space="preserve">    9.  </w:t>
      </w:r>
      <w:proofErr w:type="gramStart"/>
      <w:r>
        <w:t>Бремя  содержания</w:t>
      </w:r>
      <w:proofErr w:type="gramEnd"/>
      <w:r>
        <w:t xml:space="preserve">  контейнерных  площадок, специальных площадок для</w:t>
      </w:r>
    </w:p>
    <w:p w:rsidR="0040625E" w:rsidRDefault="0040625E">
      <w:pPr>
        <w:pStyle w:val="ConsPlusNonformat"/>
        <w:jc w:val="both"/>
      </w:pPr>
      <w:proofErr w:type="gramStart"/>
      <w:r>
        <w:t>складирования  крупногабаритных</w:t>
      </w:r>
      <w:proofErr w:type="gramEnd"/>
      <w:r>
        <w:t xml:space="preserve">  отходов  и территории, прилегающей к месту</w:t>
      </w:r>
    </w:p>
    <w:p w:rsidR="0040625E" w:rsidRDefault="0040625E">
      <w:pPr>
        <w:pStyle w:val="ConsPlusNonformat"/>
        <w:jc w:val="both"/>
      </w:pPr>
      <w:r>
        <w:t xml:space="preserve">погрузки   твердых   коммунальных   </w:t>
      </w:r>
      <w:proofErr w:type="gramStart"/>
      <w:r>
        <w:t>отходов,  расположенных</w:t>
      </w:r>
      <w:proofErr w:type="gramEnd"/>
      <w:r>
        <w:t xml:space="preserve">  на  придомовой</w:t>
      </w:r>
    </w:p>
    <w:p w:rsidR="0040625E" w:rsidRDefault="0040625E">
      <w:pPr>
        <w:pStyle w:val="ConsPlusNonformat"/>
        <w:jc w:val="both"/>
      </w:pPr>
      <w:proofErr w:type="gramStart"/>
      <w:r>
        <w:t>территории,  входящей</w:t>
      </w:r>
      <w:proofErr w:type="gramEnd"/>
      <w:r>
        <w:t xml:space="preserve">  в  состав общего имущества собственников помещений в</w:t>
      </w:r>
    </w:p>
    <w:p w:rsidR="0040625E" w:rsidRDefault="0040625E">
      <w:pPr>
        <w:pStyle w:val="ConsPlusNonformat"/>
        <w:jc w:val="both"/>
      </w:pPr>
      <w:r>
        <w:t>многоквартирных домах, несет ______________________________________________</w:t>
      </w:r>
    </w:p>
    <w:p w:rsidR="0040625E" w:rsidRDefault="0040625E">
      <w:pPr>
        <w:pStyle w:val="ConsPlusNonformat"/>
        <w:jc w:val="both"/>
      </w:pPr>
      <w:r>
        <w:t xml:space="preserve">                               (собственники помещений в многоквартирном</w:t>
      </w:r>
    </w:p>
    <w:p w:rsidR="0040625E" w:rsidRDefault="0040625E">
      <w:pPr>
        <w:pStyle w:val="ConsPlusNonformat"/>
        <w:jc w:val="both"/>
      </w:pPr>
      <w:r>
        <w:t>__________________________________________________________________________.</w:t>
      </w:r>
    </w:p>
    <w:p w:rsidR="0040625E" w:rsidRDefault="0040625E">
      <w:pPr>
        <w:pStyle w:val="ConsPlusNonformat"/>
        <w:jc w:val="both"/>
      </w:pPr>
      <w:r>
        <w:t xml:space="preserve">    доме, лицо, привлекаемое собственниками помещений в многоквартирном</w:t>
      </w:r>
    </w:p>
    <w:p w:rsidR="0040625E" w:rsidRDefault="0040625E">
      <w:pPr>
        <w:pStyle w:val="ConsPlusNonformat"/>
        <w:jc w:val="both"/>
      </w:pPr>
      <w:r>
        <w:t xml:space="preserve">      доме по договорам оказания услуг по содержанию общего имущества</w:t>
      </w:r>
    </w:p>
    <w:p w:rsidR="0040625E" w:rsidRDefault="0040625E">
      <w:pPr>
        <w:pStyle w:val="ConsPlusNonformat"/>
        <w:jc w:val="both"/>
      </w:pPr>
      <w:r>
        <w:t xml:space="preserve">    в таком доме, иное лицо, указанное в соглашении, - указать нужное)</w:t>
      </w:r>
    </w:p>
    <w:p w:rsidR="0040625E" w:rsidRDefault="0040625E">
      <w:pPr>
        <w:pStyle w:val="ConsPlusNonformat"/>
        <w:jc w:val="both"/>
      </w:pPr>
      <w:r>
        <w:t xml:space="preserve">    10.  </w:t>
      </w:r>
      <w:proofErr w:type="gramStart"/>
      <w:r>
        <w:t>Бремя  содержания</w:t>
      </w:r>
      <w:proofErr w:type="gramEnd"/>
      <w:r>
        <w:t xml:space="preserve">  контейнерных площадок, специальных площадок для</w:t>
      </w:r>
    </w:p>
    <w:p w:rsidR="0040625E" w:rsidRDefault="0040625E">
      <w:pPr>
        <w:pStyle w:val="ConsPlusNonformat"/>
        <w:jc w:val="both"/>
      </w:pPr>
      <w:proofErr w:type="gramStart"/>
      <w:r>
        <w:t>складирования  крупногабаритных</w:t>
      </w:r>
      <w:proofErr w:type="gramEnd"/>
      <w:r>
        <w:t xml:space="preserve">  отходов  и территории, прилегающей к месту</w:t>
      </w:r>
    </w:p>
    <w:p w:rsidR="0040625E" w:rsidRDefault="0040625E">
      <w:pPr>
        <w:pStyle w:val="ConsPlusNonformat"/>
        <w:jc w:val="both"/>
      </w:pPr>
      <w:r>
        <w:t xml:space="preserve">погрузки   </w:t>
      </w:r>
      <w:proofErr w:type="gramStart"/>
      <w:r>
        <w:t>твердых  коммунальных</w:t>
      </w:r>
      <w:proofErr w:type="gramEnd"/>
      <w:r>
        <w:t xml:space="preserve">  отходов,  не  входящих  в  состав  общего</w:t>
      </w:r>
    </w:p>
    <w:p w:rsidR="0040625E" w:rsidRDefault="0040625E">
      <w:pPr>
        <w:pStyle w:val="ConsPlusNonformat"/>
        <w:jc w:val="both"/>
      </w:pPr>
      <w:r>
        <w:t xml:space="preserve">имущества   собственников   помещений   в   многоквартирных   </w:t>
      </w:r>
      <w:proofErr w:type="gramStart"/>
      <w:r>
        <w:t>домах,  несет</w:t>
      </w:r>
      <w:proofErr w:type="gramEnd"/>
    </w:p>
    <w:p w:rsidR="0040625E" w:rsidRDefault="0040625E">
      <w:pPr>
        <w:pStyle w:val="ConsPlusNonformat"/>
        <w:jc w:val="both"/>
      </w:pPr>
      <w:r>
        <w:t>__________________________________________________________________________.</w:t>
      </w:r>
    </w:p>
    <w:p w:rsidR="0040625E" w:rsidRDefault="0040625E">
      <w:pPr>
        <w:pStyle w:val="ConsPlusNonformat"/>
        <w:jc w:val="both"/>
      </w:pPr>
      <w:r>
        <w:t xml:space="preserve">          (собственник земельного участка, на котором расположены</w:t>
      </w:r>
    </w:p>
    <w:p w:rsidR="0040625E" w:rsidRDefault="0040625E">
      <w:pPr>
        <w:pStyle w:val="ConsPlusNonformat"/>
        <w:jc w:val="both"/>
      </w:pPr>
      <w:r>
        <w:t xml:space="preserve">      такие площадка и территория, иное лицо, указанное в соглашении,</w:t>
      </w:r>
    </w:p>
    <w:p w:rsidR="0040625E" w:rsidRDefault="0040625E">
      <w:pPr>
        <w:pStyle w:val="ConsPlusNonformat"/>
        <w:jc w:val="both"/>
      </w:pPr>
      <w:r>
        <w:t xml:space="preserve">                             - указать нужное)</w:t>
      </w:r>
    </w:p>
    <w:p w:rsidR="0040625E" w:rsidRDefault="0040625E">
      <w:pPr>
        <w:pStyle w:val="ConsPlusNormal"/>
        <w:jc w:val="center"/>
      </w:pPr>
    </w:p>
    <w:p w:rsidR="0040625E" w:rsidRDefault="0040625E">
      <w:pPr>
        <w:pStyle w:val="ConsPlusNormal"/>
        <w:jc w:val="center"/>
        <w:outlineLvl w:val="1"/>
      </w:pPr>
      <w:r>
        <w:t>IV. Права и обязанности сторон</w:t>
      </w:r>
    </w:p>
    <w:p w:rsidR="0040625E" w:rsidRDefault="0040625E">
      <w:pPr>
        <w:pStyle w:val="ConsPlusNormal"/>
        <w:jc w:val="center"/>
      </w:pPr>
    </w:p>
    <w:p w:rsidR="0040625E" w:rsidRDefault="0040625E">
      <w:pPr>
        <w:pStyle w:val="ConsPlusNormal"/>
        <w:ind w:firstLine="540"/>
        <w:jc w:val="both"/>
      </w:pPr>
      <w:r>
        <w:t>11. Региональный оператор обязан:</w:t>
      </w:r>
    </w:p>
    <w:p w:rsidR="0040625E" w:rsidRDefault="0040625E">
      <w:pPr>
        <w:pStyle w:val="ConsPlusNormal"/>
        <w:spacing w:before="220"/>
        <w:ind w:firstLine="540"/>
        <w:jc w:val="both"/>
      </w:pPr>
      <w:r>
        <w:t xml:space="preserve">а) принимать твердые коммунальные отходы в объеме и в месте, которые определены в </w:t>
      </w:r>
      <w:hyperlink w:anchor="P329" w:history="1">
        <w:r>
          <w:rPr>
            <w:color w:val="0000FF"/>
          </w:rPr>
          <w:t>приложении</w:t>
        </w:r>
      </w:hyperlink>
      <w:r>
        <w:t xml:space="preserve"> к настоящему договору;</w:t>
      </w:r>
    </w:p>
    <w:p w:rsidR="0040625E" w:rsidRDefault="0040625E">
      <w:pPr>
        <w:pStyle w:val="ConsPlusNormal"/>
        <w:spacing w:before="220"/>
        <w:ind w:firstLine="540"/>
        <w:jc w:val="both"/>
      </w:pPr>
      <w:r>
        <w:t>б) обеспечивать сбор,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40625E" w:rsidRDefault="0040625E">
      <w:pPr>
        <w:pStyle w:val="ConsPlusNormal"/>
        <w:spacing w:before="220"/>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40625E" w:rsidRDefault="0040625E">
      <w:pPr>
        <w:pStyle w:val="ConsPlusNormal"/>
        <w:spacing w:before="220"/>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40625E" w:rsidRDefault="0040625E">
      <w:pPr>
        <w:pStyle w:val="ConsPlusNormal"/>
        <w:spacing w:before="220"/>
        <w:ind w:firstLine="540"/>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40625E" w:rsidRDefault="0040625E">
      <w:pPr>
        <w:pStyle w:val="ConsPlusNormal"/>
        <w:spacing w:before="220"/>
        <w:ind w:firstLine="540"/>
        <w:jc w:val="both"/>
      </w:pPr>
      <w:r>
        <w:t>12. Региональный оператор имеет право:</w:t>
      </w:r>
    </w:p>
    <w:p w:rsidR="0040625E" w:rsidRDefault="0040625E">
      <w:pPr>
        <w:pStyle w:val="ConsPlusNormal"/>
        <w:spacing w:before="220"/>
        <w:ind w:firstLine="540"/>
        <w:jc w:val="both"/>
      </w:pPr>
      <w:r>
        <w:t>а) осуществлять контроль за учетом объема и (или) массы принятых твердых коммунальных отходов;</w:t>
      </w:r>
    </w:p>
    <w:p w:rsidR="0040625E" w:rsidRDefault="0040625E">
      <w:pPr>
        <w:pStyle w:val="ConsPlusNormal"/>
        <w:spacing w:before="220"/>
        <w:ind w:firstLine="540"/>
        <w:jc w:val="both"/>
      </w:pPr>
      <w:r>
        <w:lastRenderedPageBreak/>
        <w:t>б) инициировать проведение сверки расчетов по настоящему договору.</w:t>
      </w:r>
    </w:p>
    <w:p w:rsidR="0040625E" w:rsidRDefault="0040625E">
      <w:pPr>
        <w:pStyle w:val="ConsPlusNormal"/>
        <w:spacing w:before="220"/>
        <w:ind w:firstLine="540"/>
        <w:jc w:val="both"/>
      </w:pPr>
      <w:r>
        <w:t>13. Потребитель обязан:</w:t>
      </w:r>
    </w:p>
    <w:p w:rsidR="0040625E" w:rsidRDefault="0040625E">
      <w:pPr>
        <w:pStyle w:val="ConsPlusNormal"/>
        <w:spacing w:before="220"/>
        <w:ind w:firstLine="540"/>
        <w:jc w:val="both"/>
      </w:pPr>
      <w:r>
        <w:t>а) осуществлять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40625E" w:rsidRDefault="0040625E">
      <w:pPr>
        <w:pStyle w:val="ConsPlusNormal"/>
        <w:spacing w:before="220"/>
        <w:ind w:firstLine="540"/>
        <w:jc w:val="both"/>
      </w:pPr>
      <w:r>
        <w:t xml:space="preserve">б) обеспечивать учет объема и (или) массы твердых коммунальных отходов в соответствии с </w:t>
      </w:r>
      <w:hyperlink r:id="rId8"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40625E" w:rsidRDefault="0040625E">
      <w:pPr>
        <w:pStyle w:val="ConsPlusNormal"/>
        <w:spacing w:before="220"/>
        <w:ind w:firstLine="540"/>
        <w:jc w:val="both"/>
      </w:pPr>
      <w:r>
        <w:t>в) производить оплату по настоящему договору в порядке, размере и сроки, которые определены настоящим договором;</w:t>
      </w:r>
    </w:p>
    <w:p w:rsidR="0040625E" w:rsidRDefault="0040625E">
      <w:pPr>
        <w:pStyle w:val="ConsPlusNormal"/>
        <w:spacing w:before="22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40625E" w:rsidRDefault="0040625E">
      <w:pPr>
        <w:pStyle w:val="ConsPlusNormal"/>
        <w:spacing w:before="220"/>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40625E" w:rsidRDefault="0040625E">
      <w:pPr>
        <w:pStyle w:val="ConsPlusNormal"/>
        <w:spacing w:before="220"/>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40625E" w:rsidRDefault="0040625E">
      <w:pPr>
        <w:pStyle w:val="ConsPlusNormal"/>
        <w:spacing w:before="220"/>
        <w:ind w:firstLine="540"/>
        <w:jc w:val="both"/>
      </w:pPr>
      <w:r>
        <w:t>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40625E" w:rsidRDefault="0040625E">
      <w:pPr>
        <w:pStyle w:val="ConsPlusNormal"/>
        <w:spacing w:before="220"/>
        <w:ind w:firstLine="540"/>
        <w:jc w:val="both"/>
      </w:pPr>
      <w:r>
        <w:t>14. Потребитель имеет право:</w:t>
      </w:r>
    </w:p>
    <w:p w:rsidR="0040625E" w:rsidRDefault="0040625E">
      <w:pPr>
        <w:pStyle w:val="ConsPlusNormal"/>
        <w:spacing w:before="22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40625E" w:rsidRDefault="0040625E">
      <w:pPr>
        <w:pStyle w:val="ConsPlusNormal"/>
        <w:spacing w:before="220"/>
        <w:ind w:firstLine="540"/>
        <w:jc w:val="both"/>
      </w:pPr>
      <w:r>
        <w:t>б) инициировать проведение сверки расчетов по настоящему договору.</w:t>
      </w:r>
    </w:p>
    <w:p w:rsidR="0040625E" w:rsidRDefault="0040625E">
      <w:pPr>
        <w:pStyle w:val="ConsPlusNormal"/>
        <w:jc w:val="center"/>
      </w:pPr>
    </w:p>
    <w:p w:rsidR="0040625E" w:rsidRDefault="0040625E">
      <w:pPr>
        <w:pStyle w:val="ConsPlusNormal"/>
        <w:jc w:val="center"/>
        <w:outlineLvl w:val="1"/>
      </w:pPr>
      <w:r>
        <w:t>V. Порядок осуществления учета объема и (или) массы твердых</w:t>
      </w:r>
    </w:p>
    <w:p w:rsidR="0040625E" w:rsidRDefault="0040625E">
      <w:pPr>
        <w:pStyle w:val="ConsPlusNormal"/>
        <w:jc w:val="center"/>
      </w:pPr>
      <w:r>
        <w:t>коммунальных отходов</w:t>
      </w:r>
    </w:p>
    <w:p w:rsidR="0040625E" w:rsidRDefault="0040625E">
      <w:pPr>
        <w:pStyle w:val="ConsPlusNormal"/>
        <w:jc w:val="center"/>
      </w:pPr>
    </w:p>
    <w:p w:rsidR="0040625E" w:rsidRDefault="0040625E">
      <w:pPr>
        <w:pStyle w:val="ConsPlusNonformat"/>
        <w:jc w:val="both"/>
      </w:pPr>
      <w:r>
        <w:t xml:space="preserve">    15.  </w:t>
      </w:r>
      <w:proofErr w:type="gramStart"/>
      <w:r>
        <w:t>Стороны  согласились</w:t>
      </w:r>
      <w:proofErr w:type="gramEnd"/>
      <w:r>
        <w:t xml:space="preserve"> производить учет объема и (или) массы твердых</w:t>
      </w:r>
    </w:p>
    <w:p w:rsidR="0040625E" w:rsidRDefault="0040625E">
      <w:pPr>
        <w:pStyle w:val="ConsPlusNonformat"/>
        <w:jc w:val="both"/>
      </w:pPr>
      <w:r>
        <w:t xml:space="preserve">коммунальных  отходов в соответствии с </w:t>
      </w:r>
      <w:hyperlink r:id="rId9" w:history="1">
        <w:r>
          <w:rPr>
            <w:color w:val="0000FF"/>
          </w:rPr>
          <w:t>Правилами</w:t>
        </w:r>
      </w:hyperlink>
      <w:r>
        <w:t xml:space="preserve"> коммерческого учета объема</w:t>
      </w:r>
    </w:p>
    <w:p w:rsidR="0040625E" w:rsidRDefault="0040625E">
      <w:pPr>
        <w:pStyle w:val="ConsPlusNonformat"/>
        <w:jc w:val="both"/>
      </w:pPr>
      <w:proofErr w:type="gramStart"/>
      <w:r>
        <w:t>и  (</w:t>
      </w:r>
      <w:proofErr w:type="gramEnd"/>
      <w:r>
        <w:t>или)  массы  твердых коммунальных отходов, утвержденными постановлением</w:t>
      </w:r>
    </w:p>
    <w:p w:rsidR="0040625E" w:rsidRDefault="0040625E">
      <w:pPr>
        <w:pStyle w:val="ConsPlusNonformat"/>
        <w:jc w:val="both"/>
      </w:pPr>
      <w:proofErr w:type="gramStart"/>
      <w:r>
        <w:t>Правительства  Российской</w:t>
      </w:r>
      <w:proofErr w:type="gramEnd"/>
      <w:r>
        <w:t xml:space="preserve"> Федерации от 3 июня 2016 г. N 505 "Об утверждении</w:t>
      </w:r>
    </w:p>
    <w:p w:rsidR="0040625E" w:rsidRDefault="0040625E">
      <w:pPr>
        <w:pStyle w:val="ConsPlusNonformat"/>
        <w:jc w:val="both"/>
      </w:pPr>
      <w:proofErr w:type="gramStart"/>
      <w:r>
        <w:t>Правил  коммерческого</w:t>
      </w:r>
      <w:proofErr w:type="gramEnd"/>
      <w:r>
        <w:t xml:space="preserve">  учета  объема  и  (или)  массы  твердых коммунальных</w:t>
      </w:r>
    </w:p>
    <w:p w:rsidR="0040625E" w:rsidRDefault="0040625E">
      <w:pPr>
        <w:pStyle w:val="ConsPlusNonformat"/>
        <w:jc w:val="both"/>
      </w:pPr>
      <w:r>
        <w:t>отходов", следующим способом:</w:t>
      </w:r>
    </w:p>
    <w:p w:rsidR="0040625E" w:rsidRDefault="0040625E">
      <w:pPr>
        <w:pStyle w:val="ConsPlusNonformat"/>
        <w:jc w:val="both"/>
      </w:pPr>
      <w:r>
        <w:t>__________________________________________________________________________.</w:t>
      </w:r>
    </w:p>
    <w:p w:rsidR="0040625E" w:rsidRDefault="0040625E">
      <w:pPr>
        <w:pStyle w:val="ConsPlusNonformat"/>
        <w:jc w:val="both"/>
      </w:pPr>
      <w:r>
        <w:t xml:space="preserve">  (расчетным путем исходя из нормативов накопления твердых коммунальных</w:t>
      </w:r>
    </w:p>
    <w:p w:rsidR="0040625E" w:rsidRDefault="0040625E">
      <w:pPr>
        <w:pStyle w:val="ConsPlusNonformat"/>
        <w:jc w:val="both"/>
      </w:pPr>
      <w:r>
        <w:t xml:space="preserve">   отходов, количества и объема контейнеров для складирования твердых</w:t>
      </w:r>
    </w:p>
    <w:p w:rsidR="0040625E" w:rsidRDefault="0040625E">
      <w:pPr>
        <w:pStyle w:val="ConsPlusNonformat"/>
        <w:jc w:val="both"/>
      </w:pPr>
      <w:r>
        <w:t xml:space="preserve">       коммунальных отходов или исходя из массы твердых коммунальных</w:t>
      </w:r>
    </w:p>
    <w:p w:rsidR="0040625E" w:rsidRDefault="0040625E">
      <w:pPr>
        <w:pStyle w:val="ConsPlusNonformat"/>
        <w:jc w:val="both"/>
      </w:pPr>
      <w:r>
        <w:t xml:space="preserve">                         отходов - нужное указать)</w:t>
      </w:r>
    </w:p>
    <w:p w:rsidR="0040625E" w:rsidRDefault="0040625E">
      <w:pPr>
        <w:pStyle w:val="ConsPlusNormal"/>
        <w:jc w:val="center"/>
      </w:pPr>
    </w:p>
    <w:p w:rsidR="0040625E" w:rsidRDefault="0040625E">
      <w:pPr>
        <w:pStyle w:val="ConsPlusNormal"/>
        <w:jc w:val="center"/>
        <w:outlineLvl w:val="1"/>
      </w:pPr>
      <w:r>
        <w:t>VI. Порядок фиксации нарушений по договору</w:t>
      </w:r>
    </w:p>
    <w:p w:rsidR="0040625E" w:rsidRDefault="0040625E">
      <w:pPr>
        <w:pStyle w:val="ConsPlusNormal"/>
        <w:jc w:val="center"/>
      </w:pPr>
    </w:p>
    <w:p w:rsidR="0040625E" w:rsidRDefault="0040625E">
      <w:pPr>
        <w:pStyle w:val="ConsPlusNormal"/>
        <w:ind w:firstLine="540"/>
        <w:jc w:val="both"/>
      </w:pPr>
      <w:r>
        <w:t xml:space="preserve">16. В случае нарушения региональным оператором обязательств по настоящему договору </w:t>
      </w:r>
      <w:r>
        <w:lastRenderedPageBreak/>
        <w:t>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40625E" w:rsidRDefault="0040625E">
      <w:pPr>
        <w:pStyle w:val="ConsPlusNormal"/>
        <w:spacing w:before="220"/>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40625E" w:rsidRDefault="0040625E">
      <w:pPr>
        <w:pStyle w:val="ConsPlusNormal"/>
        <w:spacing w:before="220"/>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40625E" w:rsidRDefault="0040625E">
      <w:pPr>
        <w:pStyle w:val="ConsPlusNormal"/>
        <w:spacing w:before="220"/>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40625E" w:rsidRDefault="0040625E">
      <w:pPr>
        <w:pStyle w:val="ConsPlusNormal"/>
        <w:spacing w:before="220"/>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40625E" w:rsidRDefault="0040625E">
      <w:pPr>
        <w:pStyle w:val="ConsPlusNormal"/>
        <w:spacing w:before="220"/>
        <w:ind w:firstLine="540"/>
        <w:jc w:val="both"/>
      </w:pPr>
      <w:r>
        <w:t>19. Акт должен содержать:</w:t>
      </w:r>
    </w:p>
    <w:p w:rsidR="0040625E" w:rsidRDefault="0040625E">
      <w:pPr>
        <w:pStyle w:val="ConsPlusNormal"/>
        <w:spacing w:before="220"/>
        <w:ind w:firstLine="540"/>
        <w:jc w:val="both"/>
      </w:pPr>
      <w:r>
        <w:t>а) сведения о заявителе (наименование, местонахождение, адрес);</w:t>
      </w:r>
    </w:p>
    <w:p w:rsidR="0040625E" w:rsidRDefault="0040625E">
      <w:pPr>
        <w:pStyle w:val="ConsPlusNormal"/>
        <w:spacing w:before="220"/>
        <w:ind w:firstLine="540"/>
        <w:jc w:val="both"/>
      </w:pPr>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40625E" w:rsidRDefault="0040625E">
      <w:pPr>
        <w:pStyle w:val="ConsPlusNormal"/>
        <w:spacing w:before="220"/>
        <w:ind w:firstLine="540"/>
        <w:jc w:val="both"/>
      </w:pPr>
      <w:r>
        <w:t>в) сведения о нарушении соответствующих пунктов договора;</w:t>
      </w:r>
    </w:p>
    <w:p w:rsidR="0040625E" w:rsidRDefault="0040625E">
      <w:pPr>
        <w:pStyle w:val="ConsPlusNormal"/>
        <w:spacing w:before="220"/>
        <w:ind w:firstLine="540"/>
        <w:jc w:val="both"/>
      </w:pPr>
      <w:r>
        <w:t>г) другие сведения по усмотрению стороны, в том числе материалы фото- и видеосъемки.</w:t>
      </w:r>
    </w:p>
    <w:p w:rsidR="0040625E" w:rsidRDefault="0040625E">
      <w:pPr>
        <w:pStyle w:val="ConsPlusNormal"/>
        <w:spacing w:before="22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40625E" w:rsidRDefault="0040625E">
      <w:pPr>
        <w:pStyle w:val="ConsPlusNormal"/>
        <w:ind w:firstLine="540"/>
        <w:jc w:val="both"/>
      </w:pPr>
    </w:p>
    <w:p w:rsidR="0040625E" w:rsidRDefault="0040625E">
      <w:pPr>
        <w:pStyle w:val="ConsPlusNormal"/>
        <w:jc w:val="center"/>
        <w:outlineLvl w:val="1"/>
      </w:pPr>
      <w:r>
        <w:t>VII. Ответственность сторон</w:t>
      </w:r>
    </w:p>
    <w:p w:rsidR="0040625E" w:rsidRDefault="0040625E">
      <w:pPr>
        <w:pStyle w:val="ConsPlusNormal"/>
        <w:ind w:firstLine="540"/>
        <w:jc w:val="both"/>
      </w:pPr>
    </w:p>
    <w:p w:rsidR="0040625E" w:rsidRDefault="0040625E">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0625E" w:rsidRDefault="0040625E">
      <w:pPr>
        <w:pStyle w:val="ConsPlusNormal"/>
        <w:spacing w:before="220"/>
        <w:ind w:firstLine="540"/>
        <w:jc w:val="both"/>
      </w:pPr>
      <w:r>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40625E" w:rsidRDefault="0040625E">
      <w:pPr>
        <w:pStyle w:val="ConsPlusNormal"/>
        <w:spacing w:before="220"/>
        <w:ind w:firstLine="540"/>
        <w:jc w:val="both"/>
      </w:pPr>
      <w:r>
        <w:t>23. 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40625E" w:rsidRDefault="0040625E">
      <w:pPr>
        <w:pStyle w:val="ConsPlusNormal"/>
        <w:ind w:firstLine="540"/>
        <w:jc w:val="both"/>
      </w:pPr>
    </w:p>
    <w:p w:rsidR="0040625E" w:rsidRDefault="0040625E">
      <w:pPr>
        <w:pStyle w:val="ConsPlusNormal"/>
        <w:jc w:val="center"/>
        <w:outlineLvl w:val="1"/>
      </w:pPr>
      <w:r>
        <w:lastRenderedPageBreak/>
        <w:t>VIII. Обстоятельства непреодолимой силы</w:t>
      </w:r>
    </w:p>
    <w:p w:rsidR="0040625E" w:rsidRDefault="0040625E">
      <w:pPr>
        <w:pStyle w:val="ConsPlusNormal"/>
        <w:ind w:firstLine="540"/>
        <w:jc w:val="both"/>
      </w:pPr>
    </w:p>
    <w:p w:rsidR="0040625E" w:rsidRDefault="0040625E">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40625E" w:rsidRDefault="0040625E">
      <w:pPr>
        <w:pStyle w:val="ConsPlusNormal"/>
        <w:spacing w:before="220"/>
        <w:ind w:firstLine="540"/>
        <w:jc w:val="both"/>
      </w:pPr>
      <w: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40625E" w:rsidRDefault="0040625E">
      <w:pPr>
        <w:pStyle w:val="ConsPlusNormal"/>
        <w:spacing w:before="22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40625E" w:rsidRDefault="0040625E">
      <w:pPr>
        <w:pStyle w:val="ConsPlusNormal"/>
        <w:spacing w:before="22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40625E" w:rsidRDefault="0040625E">
      <w:pPr>
        <w:pStyle w:val="ConsPlusNormal"/>
        <w:ind w:firstLine="540"/>
        <w:jc w:val="both"/>
      </w:pPr>
    </w:p>
    <w:p w:rsidR="0040625E" w:rsidRDefault="0040625E">
      <w:pPr>
        <w:pStyle w:val="ConsPlusNormal"/>
        <w:jc w:val="center"/>
        <w:outlineLvl w:val="1"/>
      </w:pPr>
      <w:r>
        <w:t>IX. Действие договора</w:t>
      </w:r>
    </w:p>
    <w:p w:rsidR="0040625E" w:rsidRDefault="0040625E">
      <w:pPr>
        <w:pStyle w:val="ConsPlusNormal"/>
        <w:jc w:val="center"/>
      </w:pPr>
    </w:p>
    <w:p w:rsidR="0040625E" w:rsidRDefault="0040625E">
      <w:pPr>
        <w:pStyle w:val="ConsPlusNonformat"/>
        <w:jc w:val="both"/>
      </w:pPr>
      <w:r>
        <w:t xml:space="preserve">    26. Настоящий договор заключается на срок ____________________________.</w:t>
      </w:r>
    </w:p>
    <w:p w:rsidR="0040625E" w:rsidRDefault="0040625E">
      <w:pPr>
        <w:pStyle w:val="ConsPlusNonformat"/>
        <w:jc w:val="both"/>
      </w:pPr>
      <w:r>
        <w:t xml:space="preserve">                                                   (указывается срок)</w:t>
      </w:r>
    </w:p>
    <w:p w:rsidR="0040625E" w:rsidRDefault="0040625E">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0625E" w:rsidRDefault="0040625E">
      <w:pPr>
        <w:pStyle w:val="ConsPlusNormal"/>
        <w:spacing w:before="220"/>
        <w:ind w:firstLine="540"/>
        <w:jc w:val="both"/>
      </w:pPr>
      <w:r>
        <w:t>28. Настоящий договор может быть расторгнут до окончания срока его действия по соглашению сторон.</w:t>
      </w:r>
    </w:p>
    <w:p w:rsidR="0040625E" w:rsidRDefault="0040625E">
      <w:pPr>
        <w:pStyle w:val="ConsPlusNormal"/>
        <w:ind w:firstLine="540"/>
        <w:jc w:val="both"/>
      </w:pPr>
    </w:p>
    <w:p w:rsidR="0040625E" w:rsidRDefault="0040625E">
      <w:pPr>
        <w:pStyle w:val="ConsPlusNormal"/>
        <w:jc w:val="center"/>
        <w:outlineLvl w:val="1"/>
      </w:pPr>
      <w:r>
        <w:t>X. Прочие условия</w:t>
      </w:r>
    </w:p>
    <w:p w:rsidR="0040625E" w:rsidRDefault="0040625E">
      <w:pPr>
        <w:pStyle w:val="ConsPlusNormal"/>
        <w:jc w:val="center"/>
      </w:pPr>
    </w:p>
    <w:p w:rsidR="0040625E" w:rsidRDefault="0040625E">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0625E" w:rsidRDefault="0040625E">
      <w:pPr>
        <w:pStyle w:val="ConsPlusNormal"/>
        <w:spacing w:before="220"/>
        <w:ind w:firstLine="540"/>
        <w:jc w:val="both"/>
      </w:pPr>
      <w: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40625E" w:rsidRDefault="0040625E">
      <w:pPr>
        <w:pStyle w:val="ConsPlusNormal"/>
        <w:spacing w:before="220"/>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0" w:history="1">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40625E" w:rsidRDefault="0040625E">
      <w:pPr>
        <w:pStyle w:val="ConsPlusNormal"/>
        <w:spacing w:before="220"/>
        <w:ind w:firstLine="540"/>
        <w:jc w:val="both"/>
      </w:pPr>
      <w:r>
        <w:t>32. Настоящий договор составлен в 2 экземплярах, имеющих равную юридическую силу.</w:t>
      </w:r>
    </w:p>
    <w:p w:rsidR="0040625E" w:rsidRDefault="0040625E">
      <w:pPr>
        <w:pStyle w:val="ConsPlusNormal"/>
        <w:spacing w:before="220"/>
        <w:ind w:firstLine="540"/>
        <w:jc w:val="both"/>
      </w:pPr>
      <w:r>
        <w:t xml:space="preserve">33. </w:t>
      </w:r>
      <w:hyperlink w:anchor="P329" w:history="1">
        <w:r>
          <w:rPr>
            <w:color w:val="0000FF"/>
          </w:rPr>
          <w:t>Приложение</w:t>
        </w:r>
      </w:hyperlink>
      <w:r>
        <w:t xml:space="preserve"> к настоящему договору является его неотъемлемой частью.</w:t>
      </w:r>
    </w:p>
    <w:p w:rsidR="0040625E" w:rsidRDefault="0040625E">
      <w:pPr>
        <w:pStyle w:val="ConsPlusNormal"/>
        <w:ind w:firstLine="540"/>
        <w:jc w:val="both"/>
      </w:pPr>
    </w:p>
    <w:p w:rsidR="0040625E" w:rsidRDefault="0040625E">
      <w:pPr>
        <w:pStyle w:val="ConsPlusCell"/>
        <w:jc w:val="both"/>
      </w:pPr>
      <w:r>
        <w:t>Региональный оператор                    Потребитель</w:t>
      </w:r>
    </w:p>
    <w:p w:rsidR="0040625E" w:rsidRDefault="0040625E">
      <w:pPr>
        <w:pStyle w:val="ConsPlusCell"/>
        <w:jc w:val="both"/>
      </w:pPr>
      <w:r>
        <w:t>_______________________________________  __________________________________</w:t>
      </w:r>
    </w:p>
    <w:p w:rsidR="0040625E" w:rsidRDefault="0040625E">
      <w:pPr>
        <w:pStyle w:val="ConsPlusCell"/>
        <w:jc w:val="both"/>
      </w:pPr>
    </w:p>
    <w:p w:rsidR="0040625E" w:rsidRDefault="0040625E">
      <w:pPr>
        <w:pStyle w:val="ConsPlusCell"/>
        <w:jc w:val="both"/>
      </w:pPr>
      <w:r>
        <w:t>"__" ________________ 20__ г.           "__" ________________ 20__ г.</w:t>
      </w:r>
    </w:p>
    <w:p w:rsidR="0040625E" w:rsidRDefault="0040625E">
      <w:pPr>
        <w:pStyle w:val="ConsPlusNormal"/>
        <w:jc w:val="center"/>
      </w:pPr>
    </w:p>
    <w:p w:rsidR="0040625E" w:rsidRDefault="0040625E">
      <w:pPr>
        <w:pStyle w:val="ConsPlusNormal"/>
        <w:jc w:val="center"/>
      </w:pPr>
    </w:p>
    <w:p w:rsidR="0040625E" w:rsidRDefault="0040625E">
      <w:pPr>
        <w:pStyle w:val="ConsPlusNormal"/>
        <w:jc w:val="center"/>
      </w:pPr>
    </w:p>
    <w:p w:rsidR="0040625E" w:rsidRDefault="0040625E">
      <w:pPr>
        <w:pStyle w:val="ConsPlusNormal"/>
        <w:jc w:val="center"/>
      </w:pPr>
    </w:p>
    <w:p w:rsidR="0040625E" w:rsidRDefault="0040625E">
      <w:pPr>
        <w:pStyle w:val="ConsPlusNormal"/>
        <w:jc w:val="center"/>
      </w:pPr>
    </w:p>
    <w:p w:rsidR="0040625E" w:rsidRDefault="0040625E">
      <w:pPr>
        <w:pStyle w:val="ConsPlusNormal"/>
        <w:jc w:val="right"/>
        <w:outlineLvl w:val="1"/>
      </w:pPr>
      <w:r>
        <w:t>Приложение</w:t>
      </w:r>
    </w:p>
    <w:p w:rsidR="0040625E" w:rsidRDefault="0040625E">
      <w:pPr>
        <w:pStyle w:val="ConsPlusNormal"/>
        <w:jc w:val="right"/>
      </w:pPr>
      <w:r>
        <w:t>к типовому договору на оказание</w:t>
      </w:r>
    </w:p>
    <w:p w:rsidR="0040625E" w:rsidRDefault="0040625E">
      <w:pPr>
        <w:pStyle w:val="ConsPlusNormal"/>
        <w:jc w:val="right"/>
      </w:pPr>
      <w:r>
        <w:t>услуг по обращению с твердыми</w:t>
      </w:r>
    </w:p>
    <w:p w:rsidR="0040625E" w:rsidRDefault="0040625E">
      <w:pPr>
        <w:pStyle w:val="ConsPlusNormal"/>
        <w:jc w:val="right"/>
      </w:pPr>
      <w:r>
        <w:t>коммунальными отходами</w:t>
      </w:r>
    </w:p>
    <w:p w:rsidR="0040625E" w:rsidRDefault="0040625E">
      <w:pPr>
        <w:pStyle w:val="ConsPlusNormal"/>
        <w:jc w:val="center"/>
      </w:pPr>
    </w:p>
    <w:p w:rsidR="0040625E" w:rsidRDefault="0040625E">
      <w:pPr>
        <w:pStyle w:val="ConsPlusNormal"/>
        <w:jc w:val="center"/>
      </w:pPr>
      <w:bookmarkStart w:id="2" w:name="P329"/>
      <w:bookmarkEnd w:id="2"/>
      <w:r>
        <w:t>ИНФОРМАЦИЯ ПО ПРЕДМЕТУ ДОГОВОРА</w:t>
      </w:r>
    </w:p>
    <w:p w:rsidR="0040625E" w:rsidRDefault="0040625E">
      <w:pPr>
        <w:pStyle w:val="ConsPlusNormal"/>
        <w:jc w:val="center"/>
      </w:pPr>
    </w:p>
    <w:p w:rsidR="0040625E" w:rsidRDefault="0040625E">
      <w:pPr>
        <w:pStyle w:val="ConsPlusNormal"/>
        <w:jc w:val="center"/>
        <w:outlineLvl w:val="2"/>
      </w:pPr>
      <w:r>
        <w:t>I. Объем и место сбора и накопления твердых</w:t>
      </w:r>
    </w:p>
    <w:p w:rsidR="0040625E" w:rsidRDefault="0040625E">
      <w:pPr>
        <w:pStyle w:val="ConsPlusNormal"/>
        <w:jc w:val="center"/>
      </w:pPr>
      <w:r>
        <w:t>коммунальных отходов</w:t>
      </w:r>
    </w:p>
    <w:p w:rsidR="0040625E" w:rsidRDefault="0040625E">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644"/>
        <w:gridCol w:w="1701"/>
        <w:gridCol w:w="1814"/>
        <w:gridCol w:w="1814"/>
      </w:tblGrid>
      <w:tr w:rsidR="0040625E">
        <w:tc>
          <w:tcPr>
            <w:tcW w:w="624" w:type="dxa"/>
          </w:tcPr>
          <w:p w:rsidR="0040625E" w:rsidRDefault="0040625E">
            <w:pPr>
              <w:pStyle w:val="ConsPlusNormal"/>
              <w:jc w:val="center"/>
            </w:pPr>
            <w:r>
              <w:t>N п/п</w:t>
            </w:r>
          </w:p>
        </w:tc>
        <w:tc>
          <w:tcPr>
            <w:tcW w:w="1474" w:type="dxa"/>
          </w:tcPr>
          <w:p w:rsidR="0040625E" w:rsidRDefault="0040625E">
            <w:pPr>
              <w:pStyle w:val="ConsPlusNormal"/>
              <w:jc w:val="center"/>
            </w:pPr>
            <w:r>
              <w:t>Наименование объекта</w:t>
            </w:r>
          </w:p>
        </w:tc>
        <w:tc>
          <w:tcPr>
            <w:tcW w:w="1644" w:type="dxa"/>
          </w:tcPr>
          <w:p w:rsidR="0040625E" w:rsidRDefault="0040625E">
            <w:pPr>
              <w:pStyle w:val="ConsPlusNormal"/>
              <w:jc w:val="center"/>
            </w:pPr>
            <w:r>
              <w:t>Объем принимаемых твердых коммунальных отходов</w:t>
            </w:r>
          </w:p>
        </w:tc>
        <w:tc>
          <w:tcPr>
            <w:tcW w:w="1701" w:type="dxa"/>
          </w:tcPr>
          <w:p w:rsidR="0040625E" w:rsidRDefault="0040625E">
            <w:pPr>
              <w:pStyle w:val="ConsPlusNormal"/>
              <w:jc w:val="center"/>
            </w:pPr>
            <w:r>
              <w:t>Место сбора и накопления твердых коммунальных отходов</w:t>
            </w:r>
          </w:p>
        </w:tc>
        <w:tc>
          <w:tcPr>
            <w:tcW w:w="1814" w:type="dxa"/>
          </w:tcPr>
          <w:p w:rsidR="0040625E" w:rsidRDefault="0040625E">
            <w:pPr>
              <w:pStyle w:val="ConsPlusNormal"/>
              <w:jc w:val="center"/>
            </w:pPr>
            <w:r>
              <w:t>Место сбора и накопления крупногабаритных отходов</w:t>
            </w:r>
          </w:p>
        </w:tc>
        <w:tc>
          <w:tcPr>
            <w:tcW w:w="1814" w:type="dxa"/>
          </w:tcPr>
          <w:p w:rsidR="0040625E" w:rsidRDefault="0040625E">
            <w:pPr>
              <w:pStyle w:val="ConsPlusNormal"/>
              <w:jc w:val="center"/>
            </w:pPr>
            <w:r>
              <w:t>Периодичность вывоза твердых коммунальных отходов</w:t>
            </w:r>
          </w:p>
        </w:tc>
      </w:tr>
      <w:tr w:rsidR="0040625E">
        <w:tc>
          <w:tcPr>
            <w:tcW w:w="624" w:type="dxa"/>
          </w:tcPr>
          <w:p w:rsidR="0040625E" w:rsidRDefault="0040625E">
            <w:pPr>
              <w:pStyle w:val="ConsPlusNormal"/>
              <w:jc w:val="center"/>
            </w:pPr>
          </w:p>
        </w:tc>
        <w:tc>
          <w:tcPr>
            <w:tcW w:w="1474" w:type="dxa"/>
          </w:tcPr>
          <w:p w:rsidR="0040625E" w:rsidRDefault="0040625E">
            <w:pPr>
              <w:pStyle w:val="ConsPlusNormal"/>
              <w:jc w:val="center"/>
            </w:pPr>
          </w:p>
        </w:tc>
        <w:tc>
          <w:tcPr>
            <w:tcW w:w="1644" w:type="dxa"/>
          </w:tcPr>
          <w:p w:rsidR="0040625E" w:rsidRDefault="0040625E">
            <w:pPr>
              <w:pStyle w:val="ConsPlusNormal"/>
              <w:jc w:val="center"/>
            </w:pPr>
          </w:p>
        </w:tc>
        <w:tc>
          <w:tcPr>
            <w:tcW w:w="1701" w:type="dxa"/>
          </w:tcPr>
          <w:p w:rsidR="0040625E" w:rsidRDefault="0040625E">
            <w:pPr>
              <w:pStyle w:val="ConsPlusNormal"/>
              <w:jc w:val="center"/>
            </w:pPr>
          </w:p>
        </w:tc>
        <w:tc>
          <w:tcPr>
            <w:tcW w:w="1814" w:type="dxa"/>
          </w:tcPr>
          <w:p w:rsidR="0040625E" w:rsidRDefault="0040625E">
            <w:pPr>
              <w:pStyle w:val="ConsPlusNormal"/>
              <w:jc w:val="center"/>
            </w:pPr>
          </w:p>
        </w:tc>
        <w:tc>
          <w:tcPr>
            <w:tcW w:w="1814" w:type="dxa"/>
          </w:tcPr>
          <w:p w:rsidR="0040625E" w:rsidRDefault="0040625E">
            <w:pPr>
              <w:pStyle w:val="ConsPlusNormal"/>
              <w:jc w:val="center"/>
            </w:pPr>
          </w:p>
        </w:tc>
      </w:tr>
      <w:tr w:rsidR="0040625E">
        <w:tc>
          <w:tcPr>
            <w:tcW w:w="624" w:type="dxa"/>
          </w:tcPr>
          <w:p w:rsidR="0040625E" w:rsidRDefault="0040625E">
            <w:pPr>
              <w:pStyle w:val="ConsPlusNormal"/>
              <w:jc w:val="center"/>
            </w:pPr>
          </w:p>
        </w:tc>
        <w:tc>
          <w:tcPr>
            <w:tcW w:w="1474" w:type="dxa"/>
          </w:tcPr>
          <w:p w:rsidR="0040625E" w:rsidRDefault="0040625E">
            <w:pPr>
              <w:pStyle w:val="ConsPlusNormal"/>
              <w:jc w:val="center"/>
            </w:pPr>
          </w:p>
        </w:tc>
        <w:tc>
          <w:tcPr>
            <w:tcW w:w="1644" w:type="dxa"/>
          </w:tcPr>
          <w:p w:rsidR="0040625E" w:rsidRDefault="0040625E">
            <w:pPr>
              <w:pStyle w:val="ConsPlusNormal"/>
              <w:jc w:val="center"/>
            </w:pPr>
          </w:p>
        </w:tc>
        <w:tc>
          <w:tcPr>
            <w:tcW w:w="1701" w:type="dxa"/>
          </w:tcPr>
          <w:p w:rsidR="0040625E" w:rsidRDefault="0040625E">
            <w:pPr>
              <w:pStyle w:val="ConsPlusNormal"/>
              <w:jc w:val="center"/>
            </w:pPr>
          </w:p>
        </w:tc>
        <w:tc>
          <w:tcPr>
            <w:tcW w:w="1814" w:type="dxa"/>
          </w:tcPr>
          <w:p w:rsidR="0040625E" w:rsidRDefault="0040625E">
            <w:pPr>
              <w:pStyle w:val="ConsPlusNormal"/>
              <w:jc w:val="center"/>
            </w:pPr>
          </w:p>
        </w:tc>
        <w:tc>
          <w:tcPr>
            <w:tcW w:w="1814" w:type="dxa"/>
          </w:tcPr>
          <w:p w:rsidR="0040625E" w:rsidRDefault="0040625E">
            <w:pPr>
              <w:pStyle w:val="ConsPlusNormal"/>
              <w:jc w:val="center"/>
            </w:pPr>
          </w:p>
        </w:tc>
      </w:tr>
      <w:tr w:rsidR="0040625E">
        <w:tc>
          <w:tcPr>
            <w:tcW w:w="624" w:type="dxa"/>
          </w:tcPr>
          <w:p w:rsidR="0040625E" w:rsidRDefault="0040625E">
            <w:pPr>
              <w:pStyle w:val="ConsPlusNormal"/>
              <w:jc w:val="center"/>
            </w:pPr>
          </w:p>
        </w:tc>
        <w:tc>
          <w:tcPr>
            <w:tcW w:w="1474" w:type="dxa"/>
          </w:tcPr>
          <w:p w:rsidR="0040625E" w:rsidRDefault="0040625E">
            <w:pPr>
              <w:pStyle w:val="ConsPlusNormal"/>
              <w:jc w:val="center"/>
            </w:pPr>
          </w:p>
        </w:tc>
        <w:tc>
          <w:tcPr>
            <w:tcW w:w="1644" w:type="dxa"/>
          </w:tcPr>
          <w:p w:rsidR="0040625E" w:rsidRDefault="0040625E">
            <w:pPr>
              <w:pStyle w:val="ConsPlusNormal"/>
              <w:jc w:val="center"/>
            </w:pPr>
          </w:p>
        </w:tc>
        <w:tc>
          <w:tcPr>
            <w:tcW w:w="1701" w:type="dxa"/>
          </w:tcPr>
          <w:p w:rsidR="0040625E" w:rsidRDefault="0040625E">
            <w:pPr>
              <w:pStyle w:val="ConsPlusNormal"/>
              <w:jc w:val="center"/>
            </w:pPr>
          </w:p>
        </w:tc>
        <w:tc>
          <w:tcPr>
            <w:tcW w:w="1814" w:type="dxa"/>
          </w:tcPr>
          <w:p w:rsidR="0040625E" w:rsidRDefault="0040625E">
            <w:pPr>
              <w:pStyle w:val="ConsPlusNormal"/>
              <w:jc w:val="center"/>
            </w:pPr>
          </w:p>
        </w:tc>
        <w:tc>
          <w:tcPr>
            <w:tcW w:w="1814" w:type="dxa"/>
          </w:tcPr>
          <w:p w:rsidR="0040625E" w:rsidRDefault="0040625E">
            <w:pPr>
              <w:pStyle w:val="ConsPlusNormal"/>
              <w:jc w:val="center"/>
            </w:pPr>
          </w:p>
        </w:tc>
      </w:tr>
    </w:tbl>
    <w:p w:rsidR="0040625E" w:rsidRDefault="0040625E">
      <w:pPr>
        <w:pStyle w:val="ConsPlusNormal"/>
        <w:ind w:firstLine="540"/>
        <w:jc w:val="both"/>
      </w:pPr>
    </w:p>
    <w:p w:rsidR="0040625E" w:rsidRDefault="0040625E">
      <w:pPr>
        <w:pStyle w:val="ConsPlusNormal"/>
        <w:jc w:val="center"/>
        <w:outlineLvl w:val="2"/>
      </w:pPr>
      <w:r>
        <w:t>II. Информация в графическом виде о размещении мест сбора</w:t>
      </w:r>
    </w:p>
    <w:p w:rsidR="0040625E" w:rsidRDefault="0040625E">
      <w:pPr>
        <w:pStyle w:val="ConsPlusNormal"/>
        <w:jc w:val="center"/>
      </w:pPr>
      <w:r>
        <w:t>и накопления твердых коммунальных отходов и подъездных</w:t>
      </w:r>
    </w:p>
    <w:p w:rsidR="0040625E" w:rsidRDefault="0040625E">
      <w:pPr>
        <w:pStyle w:val="ConsPlusNormal"/>
        <w:jc w:val="center"/>
      </w:pPr>
      <w:r>
        <w:t>путей к ним (за исключением жилых домов)</w:t>
      </w:r>
    </w:p>
    <w:p w:rsidR="0040625E" w:rsidRDefault="0040625E">
      <w:pPr>
        <w:pStyle w:val="ConsPlusNormal"/>
        <w:ind w:firstLine="540"/>
        <w:jc w:val="both"/>
      </w:pPr>
    </w:p>
    <w:p w:rsidR="0040625E" w:rsidRDefault="0040625E">
      <w:pPr>
        <w:pStyle w:val="ConsPlusNormal"/>
        <w:ind w:firstLine="540"/>
        <w:jc w:val="both"/>
      </w:pPr>
    </w:p>
    <w:p w:rsidR="0040625E" w:rsidRDefault="0040625E">
      <w:pPr>
        <w:pStyle w:val="ConsPlusNormal"/>
        <w:pBdr>
          <w:top w:val="single" w:sz="6" w:space="0" w:color="auto"/>
        </w:pBdr>
        <w:spacing w:before="100" w:after="100"/>
        <w:jc w:val="both"/>
        <w:rPr>
          <w:sz w:val="2"/>
          <w:szCs w:val="2"/>
        </w:rPr>
      </w:pPr>
    </w:p>
    <w:p w:rsidR="004B4267" w:rsidRDefault="004B4267">
      <w:bookmarkStart w:id="3" w:name="_GoBack"/>
      <w:bookmarkEnd w:id="3"/>
    </w:p>
    <w:sectPr w:rsidR="004B4267" w:rsidSect="00DC3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5E"/>
    <w:rsid w:val="0040625E"/>
    <w:rsid w:val="004B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73BCF-5864-4F61-A9C5-0CA74532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2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62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62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62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062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694CAC39DE487C1A70D5120B4A47EEC095B1FFE8576AC92AC52EF7362EA296D50F107C55682952JBY5G" TargetMode="External"/><Relationship Id="rId3" Type="http://schemas.openxmlformats.org/officeDocument/2006/relationships/webSettings" Target="webSettings.xml"/><Relationship Id="rId7" Type="http://schemas.openxmlformats.org/officeDocument/2006/relationships/hyperlink" Target="consultantplus://offline/ref=E3694CAC39DE487C1A70D5120B4A47EEC396B3F9E5556AC92AC52EF736J2YE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3694CAC39DE487C1A70D5120B4A47EEC09CB6FAE2536AC92AC52EF736J2YEG" TargetMode="External"/><Relationship Id="rId11" Type="http://schemas.openxmlformats.org/officeDocument/2006/relationships/fontTable" Target="fontTable.xml"/><Relationship Id="rId5" Type="http://schemas.openxmlformats.org/officeDocument/2006/relationships/hyperlink" Target="consultantplus://offline/ref=E3694CAC39DE487C1A70D5120B4A47EEC394BAFDE4506AC92AC52EF7362EA296D50F107C55682952JBY4G" TargetMode="External"/><Relationship Id="rId10" Type="http://schemas.openxmlformats.org/officeDocument/2006/relationships/hyperlink" Target="consultantplus://offline/ref=E3694CAC39DE487C1A70D5120B4A47EEC09CB6FAE2536AC92AC52EF736J2YE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3694CAC39DE487C1A70D5120B4A47EEC095B1FFE8576AC92AC52EF7362EA296D50F107C55682952JBY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6531</Words>
  <Characters>37231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Бугаенко Наталья Алексеевна</dc:creator>
  <cp:keywords/>
  <dc:description/>
  <cp:lastModifiedBy>Бугаенко Наталья Алексеевна</cp:lastModifiedBy>
  <cp:revision>1</cp:revision>
  <dcterms:created xsi:type="dcterms:W3CDTF">2018-05-23T06:24:00Z</dcterms:created>
  <dcterms:modified xsi:type="dcterms:W3CDTF">2018-05-23T06:25:00Z</dcterms:modified>
</cp:coreProperties>
</file>